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7DF17" w14:textId="77777777" w:rsidR="001F2A4F" w:rsidRDefault="001F2A4F" w:rsidP="0049491F">
      <w:pPr>
        <w:spacing w:after="0" w:line="240" w:lineRule="auto"/>
        <w:jc w:val="right"/>
        <w:rPr>
          <w:rFonts w:ascii="Calibri" w:hAnsi="Calibri" w:cs="Calibri"/>
          <w:sz w:val="22"/>
          <w:szCs w:val="22"/>
        </w:rPr>
      </w:pPr>
    </w:p>
    <w:p w14:paraId="64E82F6F" w14:textId="77777777" w:rsidR="001F2A4F" w:rsidRPr="001F2A4F" w:rsidRDefault="001F2A4F" w:rsidP="0049491F">
      <w:pPr>
        <w:spacing w:after="0" w:line="240" w:lineRule="auto"/>
        <w:jc w:val="right"/>
        <w:rPr>
          <w:rFonts w:ascii="Calibri" w:hAnsi="Calibri" w:cs="Calibri"/>
        </w:rPr>
      </w:pPr>
    </w:p>
    <w:p w14:paraId="424358D5" w14:textId="47B4873B" w:rsidR="00A425F4" w:rsidRDefault="006D528A" w:rsidP="0018333F">
      <w:pPr>
        <w:spacing w:after="0" w:line="240" w:lineRule="auto"/>
        <w:jc w:val="both"/>
        <w:rPr>
          <w:rFonts w:ascii="Aptos" w:hAnsi="Aptos"/>
          <w:color w:val="242424"/>
          <w:sz w:val="22"/>
          <w:szCs w:val="22"/>
        </w:rPr>
      </w:pPr>
      <w:r>
        <w:rPr>
          <w:rFonts w:ascii="Calibri" w:hAnsi="Calibri" w:cs="Calibri"/>
        </w:rPr>
        <w:t xml:space="preserve">Prior to the Parish Council meeting, Cllr M Best, as Chair of Somerset Council presented the </w:t>
      </w:r>
      <w:r w:rsidR="001F2A4F" w:rsidRPr="001F2A4F">
        <w:rPr>
          <w:rFonts w:ascii="Calibri" w:hAnsi="Calibri" w:cs="Calibri"/>
        </w:rPr>
        <w:t xml:space="preserve">Somerset Council Service to the Community </w:t>
      </w:r>
      <w:r>
        <w:rPr>
          <w:rFonts w:ascii="Calibri" w:hAnsi="Calibri" w:cs="Calibri"/>
        </w:rPr>
        <w:t xml:space="preserve">Chair’s Award </w:t>
      </w:r>
      <w:r w:rsidR="001F2A4F" w:rsidRPr="001F2A4F">
        <w:rPr>
          <w:rFonts w:ascii="Calibri" w:hAnsi="Calibri" w:cs="Calibri"/>
        </w:rPr>
        <w:t xml:space="preserve">to Jack Parker </w:t>
      </w:r>
      <w:r w:rsidR="00A425F4">
        <w:rPr>
          <w:rFonts w:ascii="Calibri" w:hAnsi="Calibri" w:cs="Calibri"/>
        </w:rPr>
        <w:t>for his many years of dedicated service to the parish</w:t>
      </w:r>
      <w:r>
        <w:rPr>
          <w:rFonts w:ascii="Calibri" w:hAnsi="Calibri" w:cs="Calibri"/>
        </w:rPr>
        <w:t>.</w:t>
      </w:r>
      <w:r w:rsidR="00A425F4">
        <w:rPr>
          <w:rFonts w:ascii="Calibri" w:hAnsi="Calibri" w:cs="Calibri"/>
        </w:rPr>
        <w:t xml:space="preserve"> </w:t>
      </w:r>
    </w:p>
    <w:p w14:paraId="33A46AE4" w14:textId="77777777" w:rsidR="00A425F4" w:rsidRDefault="001F2A4F" w:rsidP="0018333F">
      <w:pPr>
        <w:spacing w:after="0" w:line="240" w:lineRule="auto"/>
        <w:jc w:val="both"/>
        <w:rPr>
          <w:rFonts w:ascii="Calibri" w:hAnsi="Calibri" w:cs="Calibri"/>
          <w:color w:val="242424"/>
          <w:bdr w:val="none" w:sz="0" w:space="0" w:color="auto" w:frame="1"/>
        </w:rPr>
      </w:pPr>
      <w:r w:rsidRPr="001F2A4F">
        <w:rPr>
          <w:rFonts w:ascii="Calibri" w:hAnsi="Calibri" w:cs="Calibri"/>
        </w:rPr>
        <w:t>This award is made in recognition of the work and positive contribution Jack has made  within the Village of Ash over many years including</w:t>
      </w:r>
      <w:r w:rsidRPr="001F2A4F">
        <w:rPr>
          <w:rFonts w:ascii="Calibri" w:hAnsi="Calibri" w:cs="Calibri"/>
          <w:color w:val="242424"/>
          <w:bdr w:val="none" w:sz="0" w:space="0" w:color="auto" w:frame="1"/>
        </w:rPr>
        <w:t xml:space="preserve"> helping build and maintain the sports pavilion, supporting community events, volunteering regularly across the village, and leading the organisation of recent village fetes. </w:t>
      </w:r>
    </w:p>
    <w:p w14:paraId="502AC4B7" w14:textId="65100BE0" w:rsidR="001F2A4F" w:rsidRDefault="001F2A4F" w:rsidP="0018333F">
      <w:pPr>
        <w:spacing w:after="0" w:line="240" w:lineRule="auto"/>
        <w:jc w:val="both"/>
        <w:rPr>
          <w:rFonts w:ascii="Calibri" w:hAnsi="Calibri" w:cs="Calibri"/>
        </w:rPr>
      </w:pPr>
      <w:r w:rsidRPr="001F2A4F">
        <w:rPr>
          <w:rFonts w:ascii="Calibri" w:hAnsi="Calibri" w:cs="Calibri"/>
          <w:color w:val="242424"/>
          <w:bdr w:val="none" w:sz="0" w:space="0" w:color="auto" w:frame="1"/>
        </w:rPr>
        <w:t>His commitment, reliability, and generosity of spirit have made a lasting positive impact on our community.</w:t>
      </w:r>
      <w:r w:rsidRPr="001F2A4F">
        <w:rPr>
          <w:rFonts w:ascii="Calibri" w:hAnsi="Calibri" w:cs="Calibri"/>
        </w:rPr>
        <w:t xml:space="preserve"> </w:t>
      </w:r>
    </w:p>
    <w:p w14:paraId="2C6EA2A1" w14:textId="019429D4" w:rsidR="001F2A4F" w:rsidRDefault="00A425F4" w:rsidP="0018333F">
      <w:pPr>
        <w:spacing w:after="0" w:line="240" w:lineRule="auto"/>
        <w:jc w:val="both"/>
        <w:rPr>
          <w:rFonts w:ascii="Calibri" w:hAnsi="Calibri" w:cs="Calibri"/>
          <w:sz w:val="22"/>
          <w:szCs w:val="22"/>
        </w:rPr>
      </w:pPr>
      <w:r>
        <w:rPr>
          <w:rFonts w:ascii="Calibri" w:hAnsi="Calibri" w:cs="Calibri"/>
        </w:rPr>
        <w:t>Many r</w:t>
      </w:r>
      <w:r w:rsidR="001F2A4F" w:rsidRPr="001F2A4F">
        <w:rPr>
          <w:rFonts w:ascii="Calibri" w:hAnsi="Calibri" w:cs="Calibri"/>
        </w:rPr>
        <w:t xml:space="preserve">esidents of Ash attended the </w:t>
      </w:r>
      <w:r w:rsidR="0018333F" w:rsidRPr="001F2A4F">
        <w:rPr>
          <w:rFonts w:ascii="Calibri" w:hAnsi="Calibri" w:cs="Calibri"/>
        </w:rPr>
        <w:t>presentation</w:t>
      </w:r>
      <w:r w:rsidR="0018333F">
        <w:rPr>
          <w:rFonts w:ascii="Calibri" w:hAnsi="Calibri" w:cs="Calibri"/>
        </w:rPr>
        <w:t>;</w:t>
      </w:r>
      <w:r w:rsidR="001F2A4F">
        <w:rPr>
          <w:rFonts w:ascii="Calibri" w:hAnsi="Calibri" w:cs="Calibri"/>
        </w:rPr>
        <w:t xml:space="preserve"> r</w:t>
      </w:r>
      <w:r w:rsidR="001F2A4F" w:rsidRPr="001F2A4F">
        <w:rPr>
          <w:rFonts w:ascii="Calibri" w:hAnsi="Calibri" w:cs="Calibri"/>
        </w:rPr>
        <w:t xml:space="preserve">efreshments were provided by Caz </w:t>
      </w:r>
      <w:proofErr w:type="spellStart"/>
      <w:r w:rsidR="001F2A4F" w:rsidRPr="001F2A4F">
        <w:rPr>
          <w:rFonts w:ascii="Calibri" w:hAnsi="Calibri" w:cs="Calibri"/>
        </w:rPr>
        <w:t>Halfhide</w:t>
      </w:r>
      <w:proofErr w:type="spellEnd"/>
      <w:r w:rsidR="001F2A4F" w:rsidRPr="001F2A4F">
        <w:rPr>
          <w:rFonts w:ascii="Calibri" w:hAnsi="Calibri" w:cs="Calibri"/>
        </w:rPr>
        <w:t xml:space="preserve"> from the Bell Inn</w:t>
      </w:r>
      <w:r w:rsidR="001F2A4F">
        <w:rPr>
          <w:rFonts w:ascii="Calibri" w:hAnsi="Calibri" w:cs="Calibri"/>
          <w:sz w:val="22"/>
          <w:szCs w:val="22"/>
        </w:rPr>
        <w:t xml:space="preserve">. </w:t>
      </w:r>
      <w:r w:rsidR="0049491F" w:rsidRPr="006A08A5">
        <w:rPr>
          <w:rFonts w:ascii="Calibri" w:hAnsi="Calibri" w:cs="Calibri"/>
          <w:sz w:val="22"/>
          <w:szCs w:val="22"/>
        </w:rPr>
        <w:t xml:space="preserve"> </w:t>
      </w:r>
      <w:r w:rsidR="0018333F">
        <w:rPr>
          <w:rFonts w:ascii="Calibri" w:hAnsi="Calibri" w:cs="Calibri"/>
          <w:sz w:val="22"/>
          <w:szCs w:val="22"/>
        </w:rPr>
        <w:t xml:space="preserve">We extend our warmest congratulations to Jack on this </w:t>
      </w:r>
      <w:r w:rsidR="0031191C">
        <w:rPr>
          <w:rFonts w:ascii="Calibri" w:hAnsi="Calibri" w:cs="Calibri"/>
          <w:sz w:val="22"/>
          <w:szCs w:val="22"/>
        </w:rPr>
        <w:t>well-deserved</w:t>
      </w:r>
      <w:r w:rsidR="0018333F">
        <w:rPr>
          <w:rFonts w:ascii="Calibri" w:hAnsi="Calibri" w:cs="Calibri"/>
          <w:sz w:val="22"/>
          <w:szCs w:val="22"/>
        </w:rPr>
        <w:t xml:space="preserve"> honour.</w:t>
      </w:r>
    </w:p>
    <w:p w14:paraId="01A2F857" w14:textId="77777777" w:rsidR="001F2A4F" w:rsidRDefault="001F2A4F" w:rsidP="001F2A4F">
      <w:pPr>
        <w:spacing w:after="0" w:line="240" w:lineRule="auto"/>
        <w:rPr>
          <w:rFonts w:ascii="Calibri" w:hAnsi="Calibri" w:cs="Calibri"/>
          <w:sz w:val="22"/>
          <w:szCs w:val="22"/>
        </w:rPr>
      </w:pPr>
    </w:p>
    <w:p w14:paraId="573C83D7" w14:textId="41B2C100" w:rsidR="0049491F" w:rsidRPr="006A08A5" w:rsidRDefault="0049491F" w:rsidP="001F2A4F">
      <w:pPr>
        <w:spacing w:after="0" w:line="240" w:lineRule="auto"/>
        <w:rPr>
          <w:rFonts w:ascii="Calibri" w:hAnsi="Calibri" w:cs="Calibri"/>
          <w:sz w:val="22"/>
          <w:szCs w:val="22"/>
        </w:rPr>
      </w:pPr>
      <w:r w:rsidRPr="006A08A5">
        <w:rPr>
          <w:rFonts w:ascii="Calibri" w:hAnsi="Calibri" w:cs="Calibri"/>
          <w:sz w:val="22"/>
          <w:szCs w:val="22"/>
        </w:rPr>
        <w:t xml:space="preserve">         </w:t>
      </w:r>
    </w:p>
    <w:p w14:paraId="479AB42F" w14:textId="77777777" w:rsidR="0049491F" w:rsidRPr="006A08A5" w:rsidRDefault="0049491F" w:rsidP="0049491F">
      <w:pPr>
        <w:spacing w:after="0" w:line="240" w:lineRule="auto"/>
        <w:rPr>
          <w:rFonts w:ascii="Calibri" w:hAnsi="Calibri" w:cs="Calibri"/>
          <w:sz w:val="22"/>
          <w:szCs w:val="22"/>
        </w:rPr>
      </w:pPr>
      <w:r w:rsidRPr="006A08A5">
        <w:rPr>
          <w:rFonts w:ascii="Calibri" w:hAnsi="Calibri" w:cs="Calibri"/>
          <w:sz w:val="22"/>
          <w:szCs w:val="22"/>
        </w:rPr>
        <w:tab/>
      </w:r>
      <w:r w:rsidRPr="006A08A5">
        <w:rPr>
          <w:rFonts w:ascii="Calibri" w:hAnsi="Calibri" w:cs="Calibri"/>
          <w:sz w:val="22"/>
          <w:szCs w:val="22"/>
        </w:rPr>
        <w:tab/>
      </w:r>
      <w:r w:rsidRPr="006A08A5">
        <w:rPr>
          <w:rFonts w:ascii="Calibri" w:hAnsi="Calibri" w:cs="Calibri"/>
          <w:sz w:val="22"/>
          <w:szCs w:val="22"/>
        </w:rPr>
        <w:tab/>
      </w:r>
      <w:r w:rsidRPr="006A08A5">
        <w:rPr>
          <w:rFonts w:ascii="Calibri" w:hAnsi="Calibri" w:cs="Calibri"/>
          <w:sz w:val="22"/>
          <w:szCs w:val="22"/>
        </w:rPr>
        <w:tab/>
      </w:r>
      <w:r w:rsidRPr="006A08A5">
        <w:rPr>
          <w:rFonts w:ascii="Calibri" w:hAnsi="Calibri" w:cs="Calibri"/>
          <w:sz w:val="22"/>
          <w:szCs w:val="22"/>
        </w:rPr>
        <w:tab/>
      </w:r>
      <w:r w:rsidRPr="006A08A5">
        <w:rPr>
          <w:rFonts w:ascii="Calibri" w:hAnsi="Calibri" w:cs="Calibri"/>
          <w:sz w:val="22"/>
          <w:szCs w:val="22"/>
        </w:rPr>
        <w:tab/>
      </w:r>
      <w:r w:rsidRPr="006A08A5">
        <w:rPr>
          <w:rFonts w:ascii="Calibri" w:hAnsi="Calibri" w:cs="Calibri"/>
          <w:sz w:val="22"/>
          <w:szCs w:val="22"/>
        </w:rPr>
        <w:tab/>
      </w:r>
      <w:r w:rsidRPr="006A08A5">
        <w:rPr>
          <w:rFonts w:ascii="Calibri" w:hAnsi="Calibri" w:cs="Calibri"/>
          <w:sz w:val="22"/>
          <w:szCs w:val="22"/>
        </w:rPr>
        <w:tab/>
      </w:r>
      <w:r w:rsidRPr="006A08A5">
        <w:rPr>
          <w:rFonts w:ascii="Calibri" w:hAnsi="Calibri" w:cs="Calibri"/>
          <w:sz w:val="22"/>
          <w:szCs w:val="22"/>
        </w:rPr>
        <w:tab/>
        <w:t xml:space="preserve">     </w:t>
      </w:r>
      <w:r w:rsidRPr="006A08A5">
        <w:rPr>
          <w:rFonts w:ascii="Calibri" w:hAnsi="Calibri" w:cs="Calibri"/>
          <w:sz w:val="22"/>
          <w:szCs w:val="22"/>
        </w:rPr>
        <w:tab/>
      </w:r>
      <w:r w:rsidRPr="006A08A5">
        <w:rPr>
          <w:rFonts w:ascii="Calibri" w:hAnsi="Calibri" w:cs="Calibri"/>
          <w:sz w:val="22"/>
          <w:szCs w:val="22"/>
        </w:rPr>
        <w:tab/>
      </w:r>
      <w:r w:rsidRPr="006A08A5">
        <w:rPr>
          <w:rFonts w:ascii="Calibri" w:hAnsi="Calibri" w:cs="Calibri"/>
          <w:sz w:val="22"/>
          <w:szCs w:val="22"/>
        </w:rPr>
        <w:tab/>
        <w:t xml:space="preserve"> </w:t>
      </w:r>
    </w:p>
    <w:p w14:paraId="20CDE87C" w14:textId="47B196F6" w:rsidR="0049491F" w:rsidRDefault="001F2A4F" w:rsidP="0049491F">
      <w:pPr>
        <w:spacing w:after="0" w:line="249" w:lineRule="auto"/>
        <w:ind w:left="-5" w:hanging="10"/>
        <w:rPr>
          <w:rFonts w:ascii="Calibri" w:eastAsia="Calibri" w:hAnsi="Calibri" w:cs="Calibri"/>
          <w:color w:val="000000"/>
          <w:sz w:val="22"/>
          <w:szCs w:val="22"/>
          <w:lang w:eastAsia="en-GB"/>
        </w:rPr>
      </w:pPr>
      <w:r>
        <w:rPr>
          <w:rFonts w:ascii="Calibri" w:eastAsia="Calibri" w:hAnsi="Calibri" w:cs="Calibri"/>
          <w:color w:val="000000"/>
          <w:sz w:val="22"/>
          <w:szCs w:val="22"/>
          <w:lang w:eastAsia="en-GB"/>
        </w:rPr>
        <w:t xml:space="preserve">Minutes of the meeting held on the </w:t>
      </w:r>
      <w:proofErr w:type="gramStart"/>
      <w:r>
        <w:rPr>
          <w:rFonts w:ascii="Calibri" w:eastAsia="Calibri" w:hAnsi="Calibri" w:cs="Calibri"/>
          <w:color w:val="000000"/>
          <w:sz w:val="22"/>
          <w:szCs w:val="22"/>
          <w:lang w:eastAsia="en-GB"/>
        </w:rPr>
        <w:t>01</w:t>
      </w:r>
      <w:r w:rsidRPr="001F2A4F">
        <w:rPr>
          <w:rFonts w:ascii="Calibri" w:eastAsia="Calibri" w:hAnsi="Calibri" w:cs="Calibri"/>
          <w:color w:val="000000"/>
          <w:sz w:val="22"/>
          <w:szCs w:val="22"/>
          <w:vertAlign w:val="superscript"/>
          <w:lang w:eastAsia="en-GB"/>
        </w:rPr>
        <w:t>st</w:t>
      </w:r>
      <w:proofErr w:type="gramEnd"/>
      <w:r>
        <w:rPr>
          <w:rFonts w:ascii="Calibri" w:eastAsia="Calibri" w:hAnsi="Calibri" w:cs="Calibri"/>
          <w:color w:val="000000"/>
          <w:sz w:val="22"/>
          <w:szCs w:val="22"/>
          <w:lang w:eastAsia="en-GB"/>
        </w:rPr>
        <w:t xml:space="preserve"> December 2025 at Ash Pavillion @ 7.30pm</w:t>
      </w:r>
    </w:p>
    <w:p w14:paraId="2F46EF3C" w14:textId="77777777" w:rsidR="001F2A4F" w:rsidRDefault="001F2A4F" w:rsidP="0049491F">
      <w:pPr>
        <w:spacing w:after="0" w:line="249" w:lineRule="auto"/>
        <w:ind w:left="-5" w:hanging="10"/>
        <w:rPr>
          <w:rFonts w:ascii="Calibri" w:eastAsia="Calibri" w:hAnsi="Calibri" w:cs="Calibri"/>
          <w:color w:val="000000"/>
          <w:sz w:val="22"/>
          <w:szCs w:val="22"/>
          <w:lang w:eastAsia="en-GB"/>
        </w:rPr>
      </w:pPr>
    </w:p>
    <w:p w14:paraId="7CFDE514" w14:textId="7E930C3A" w:rsidR="001F2A4F" w:rsidRPr="006A08A5" w:rsidRDefault="001F2A4F" w:rsidP="0049491F">
      <w:pPr>
        <w:spacing w:after="0" w:line="249" w:lineRule="auto"/>
        <w:ind w:left="-5" w:hanging="10"/>
        <w:rPr>
          <w:rFonts w:ascii="Calibri" w:eastAsia="Calibri" w:hAnsi="Calibri" w:cs="Calibri"/>
          <w:b/>
          <w:color w:val="000000"/>
          <w:sz w:val="22"/>
          <w:szCs w:val="22"/>
          <w:lang w:eastAsia="en-GB"/>
        </w:rPr>
      </w:pPr>
      <w:r>
        <w:rPr>
          <w:rFonts w:ascii="Calibri" w:eastAsia="Calibri" w:hAnsi="Calibri" w:cs="Calibri"/>
          <w:color w:val="000000"/>
          <w:sz w:val="22"/>
          <w:szCs w:val="22"/>
          <w:lang w:eastAsia="en-GB"/>
        </w:rPr>
        <w:t xml:space="preserve">Present: </w:t>
      </w:r>
      <w:r w:rsidR="0018333F">
        <w:rPr>
          <w:rFonts w:ascii="Calibri" w:eastAsia="Calibri" w:hAnsi="Calibri" w:cs="Calibri"/>
          <w:color w:val="000000"/>
          <w:sz w:val="22"/>
          <w:szCs w:val="22"/>
          <w:lang w:eastAsia="en-GB"/>
        </w:rPr>
        <w:t xml:space="preserve">Cllr S Davey, Chair, Caz Haflhide, Marysia </w:t>
      </w:r>
      <w:proofErr w:type="spellStart"/>
      <w:r w:rsidR="0018333F">
        <w:rPr>
          <w:rFonts w:ascii="Calibri" w:eastAsia="Calibri" w:hAnsi="Calibri" w:cs="Calibri"/>
          <w:color w:val="000000"/>
          <w:sz w:val="22"/>
          <w:szCs w:val="22"/>
          <w:lang w:eastAsia="en-GB"/>
        </w:rPr>
        <w:t>Trebley</w:t>
      </w:r>
      <w:proofErr w:type="spellEnd"/>
      <w:r w:rsidR="0018333F">
        <w:rPr>
          <w:rFonts w:ascii="Calibri" w:eastAsia="Calibri" w:hAnsi="Calibri" w:cs="Calibri"/>
          <w:color w:val="000000"/>
          <w:sz w:val="22"/>
          <w:szCs w:val="22"/>
          <w:lang w:eastAsia="en-GB"/>
        </w:rPr>
        <w:t>, Tim Groves &amp; Antoinette Groves. Cllr J Bailey &amp; Z Bougourd, Clerk.</w:t>
      </w:r>
    </w:p>
    <w:p w14:paraId="165C96BF" w14:textId="77777777" w:rsidR="0049491F" w:rsidRPr="006A08A5" w:rsidRDefault="0049491F" w:rsidP="0049491F">
      <w:pPr>
        <w:spacing w:after="1" w:line="256" w:lineRule="auto"/>
        <w:rPr>
          <w:rFonts w:ascii="Calibri" w:eastAsia="Calibri" w:hAnsi="Calibri" w:cs="Calibri"/>
          <w:b/>
          <w:color w:val="000000"/>
          <w:sz w:val="22"/>
          <w:szCs w:val="22"/>
          <w:lang w:eastAsia="en-GB"/>
        </w:rPr>
      </w:pPr>
      <w:r w:rsidRPr="006A08A5">
        <w:rPr>
          <w:rFonts w:ascii="Calibri" w:eastAsia="Calibri" w:hAnsi="Calibri" w:cs="Calibri"/>
          <w:b/>
          <w:color w:val="000000"/>
          <w:sz w:val="22"/>
          <w:szCs w:val="22"/>
          <w:lang w:eastAsia="en-GB"/>
        </w:rPr>
        <w:t xml:space="preserve"> </w:t>
      </w:r>
    </w:p>
    <w:p w14:paraId="041F03E9" w14:textId="5688542C" w:rsidR="005A18DA" w:rsidRPr="006A08A5" w:rsidRDefault="005A18DA" w:rsidP="005A18DA">
      <w:pPr>
        <w:spacing w:after="0" w:line="240" w:lineRule="auto"/>
        <w:rPr>
          <w:rFonts w:ascii="Calibri" w:hAnsi="Calibri" w:cs="Calibri"/>
          <w:sz w:val="22"/>
          <w:szCs w:val="22"/>
        </w:rPr>
      </w:pPr>
      <w:r w:rsidRPr="006A08A5">
        <w:rPr>
          <w:rFonts w:ascii="Calibri" w:hAnsi="Calibri" w:cs="Calibri"/>
          <w:sz w:val="22"/>
          <w:szCs w:val="22"/>
        </w:rPr>
        <w:tab/>
      </w:r>
      <w:r w:rsidRPr="006A08A5">
        <w:rPr>
          <w:rFonts w:ascii="Calibri" w:hAnsi="Calibri" w:cs="Calibri"/>
          <w:sz w:val="22"/>
          <w:szCs w:val="22"/>
        </w:rPr>
        <w:tab/>
      </w:r>
      <w:r w:rsidRPr="006A08A5">
        <w:rPr>
          <w:rFonts w:ascii="Calibri" w:hAnsi="Calibri" w:cs="Calibri"/>
          <w:sz w:val="22"/>
          <w:szCs w:val="22"/>
        </w:rPr>
        <w:tab/>
      </w:r>
      <w:r w:rsidRPr="006A08A5">
        <w:rPr>
          <w:rFonts w:ascii="Calibri" w:hAnsi="Calibri" w:cs="Calibri"/>
          <w:sz w:val="22"/>
          <w:szCs w:val="22"/>
        </w:rPr>
        <w:tab/>
      </w:r>
      <w:r w:rsidRPr="006A08A5">
        <w:rPr>
          <w:rFonts w:ascii="Calibri" w:hAnsi="Calibri" w:cs="Calibri"/>
          <w:sz w:val="22"/>
          <w:szCs w:val="22"/>
        </w:rPr>
        <w:tab/>
      </w:r>
      <w:r w:rsidRPr="006A08A5">
        <w:rPr>
          <w:rFonts w:ascii="Calibri" w:hAnsi="Calibri" w:cs="Calibri"/>
          <w:sz w:val="22"/>
          <w:szCs w:val="22"/>
        </w:rPr>
        <w:tab/>
      </w:r>
      <w:r w:rsidRPr="006A08A5">
        <w:rPr>
          <w:rFonts w:ascii="Calibri" w:hAnsi="Calibri" w:cs="Calibri"/>
          <w:sz w:val="22"/>
          <w:szCs w:val="22"/>
        </w:rPr>
        <w:tab/>
        <w:t xml:space="preserve">     </w:t>
      </w:r>
      <w:r w:rsidR="00E02AAB" w:rsidRPr="006A08A5">
        <w:rPr>
          <w:rFonts w:ascii="Calibri" w:hAnsi="Calibri" w:cs="Calibri"/>
          <w:sz w:val="22"/>
          <w:szCs w:val="22"/>
        </w:rPr>
        <w:tab/>
      </w:r>
      <w:r w:rsidR="00E02AAB" w:rsidRPr="006A08A5">
        <w:rPr>
          <w:rFonts w:ascii="Calibri" w:hAnsi="Calibri" w:cs="Calibri"/>
          <w:sz w:val="22"/>
          <w:szCs w:val="22"/>
        </w:rPr>
        <w:tab/>
      </w:r>
      <w:r w:rsidR="00E02AAB" w:rsidRPr="006A08A5">
        <w:rPr>
          <w:rFonts w:ascii="Calibri" w:hAnsi="Calibri" w:cs="Calibri"/>
          <w:sz w:val="22"/>
          <w:szCs w:val="22"/>
        </w:rPr>
        <w:tab/>
      </w:r>
      <w:r w:rsidRPr="006A08A5">
        <w:rPr>
          <w:rFonts w:ascii="Calibri" w:hAnsi="Calibri" w:cs="Calibri"/>
          <w:sz w:val="22"/>
          <w:szCs w:val="22"/>
        </w:rPr>
        <w:t xml:space="preserve"> </w:t>
      </w:r>
    </w:p>
    <w:p w14:paraId="04DEEBF4" w14:textId="3E78E2E6" w:rsidR="005A18DA" w:rsidRPr="006A08A5" w:rsidRDefault="005A18DA" w:rsidP="0018333F">
      <w:pPr>
        <w:pStyle w:val="ListParagraph"/>
        <w:numPr>
          <w:ilvl w:val="0"/>
          <w:numId w:val="27"/>
        </w:numPr>
        <w:tabs>
          <w:tab w:val="center" w:pos="1489"/>
        </w:tabs>
        <w:spacing w:after="120" w:line="266" w:lineRule="auto"/>
        <w:jc w:val="both"/>
        <w:rPr>
          <w:rFonts w:ascii="Calibri" w:eastAsia="Calibri" w:hAnsi="Calibri" w:cs="Calibri"/>
          <w:b/>
          <w:color w:val="000000"/>
          <w:sz w:val="22"/>
          <w:szCs w:val="22"/>
          <w:lang w:eastAsia="en-GB"/>
        </w:rPr>
      </w:pPr>
      <w:r w:rsidRPr="006A08A5">
        <w:rPr>
          <w:rFonts w:ascii="Calibri" w:eastAsia="Calibri" w:hAnsi="Calibri" w:cs="Calibri"/>
          <w:b/>
          <w:color w:val="000000"/>
          <w:sz w:val="22"/>
          <w:szCs w:val="22"/>
          <w:lang w:eastAsia="en-GB"/>
        </w:rPr>
        <w:t>Public Forum</w:t>
      </w:r>
      <w:r w:rsidR="0018333F">
        <w:rPr>
          <w:rFonts w:ascii="Calibri" w:eastAsia="Calibri" w:hAnsi="Calibri" w:cs="Calibri"/>
          <w:b/>
          <w:color w:val="000000"/>
          <w:sz w:val="22"/>
          <w:szCs w:val="22"/>
          <w:lang w:eastAsia="en-GB"/>
        </w:rPr>
        <w:t xml:space="preserve">. One member of the public was present </w:t>
      </w:r>
      <w:r w:rsidR="0018333F" w:rsidRPr="0018333F">
        <w:rPr>
          <w:rFonts w:ascii="Calibri" w:eastAsia="Calibri" w:hAnsi="Calibri" w:cs="Calibri"/>
          <w:bCs/>
          <w:color w:val="000000"/>
          <w:sz w:val="22"/>
          <w:szCs w:val="22"/>
          <w:lang w:eastAsia="en-GB"/>
        </w:rPr>
        <w:t>– noted that dog control by dog owners remains a problem within Millennium Wood – the sign noting that all dogs must be on a lead and requesting that owners clean up after their dog has been purchased and will be placed shortly.</w:t>
      </w:r>
    </w:p>
    <w:p w14:paraId="478C8A51" w14:textId="77777777" w:rsidR="00B70227" w:rsidRPr="006A08A5" w:rsidRDefault="00B70227" w:rsidP="006A08A5">
      <w:pPr>
        <w:pStyle w:val="ListParagraph"/>
        <w:tabs>
          <w:tab w:val="center" w:pos="1489"/>
        </w:tabs>
        <w:spacing w:after="120" w:line="266" w:lineRule="auto"/>
        <w:rPr>
          <w:rFonts w:ascii="Calibri" w:eastAsia="Calibri" w:hAnsi="Calibri" w:cs="Calibri"/>
          <w:b/>
          <w:color w:val="000000"/>
          <w:sz w:val="22"/>
          <w:szCs w:val="22"/>
          <w:lang w:eastAsia="en-GB"/>
        </w:rPr>
      </w:pPr>
    </w:p>
    <w:p w14:paraId="1F33F042" w14:textId="3C7E8D6E" w:rsidR="0049491F" w:rsidRPr="0018333F" w:rsidRDefault="0049491F" w:rsidP="0018333F">
      <w:pPr>
        <w:pStyle w:val="ListParagraph"/>
        <w:numPr>
          <w:ilvl w:val="0"/>
          <w:numId w:val="27"/>
        </w:numPr>
        <w:tabs>
          <w:tab w:val="center" w:pos="1489"/>
        </w:tabs>
        <w:spacing w:after="120" w:line="266" w:lineRule="auto"/>
        <w:jc w:val="both"/>
        <w:rPr>
          <w:rFonts w:ascii="Calibri" w:eastAsia="Calibri" w:hAnsi="Calibri" w:cs="Calibri"/>
          <w:bCs/>
          <w:color w:val="000000"/>
          <w:sz w:val="22"/>
          <w:szCs w:val="22"/>
          <w:lang w:eastAsia="en-GB"/>
        </w:rPr>
      </w:pPr>
      <w:r w:rsidRPr="006A08A5">
        <w:rPr>
          <w:rFonts w:ascii="Calibri" w:eastAsia="Calibri" w:hAnsi="Calibri" w:cs="Calibri"/>
          <w:b/>
          <w:color w:val="000000"/>
          <w:sz w:val="22"/>
          <w:szCs w:val="22"/>
          <w:lang w:eastAsia="en-GB"/>
        </w:rPr>
        <w:t xml:space="preserve">Somerset Council, Councillor’s Report: </w:t>
      </w:r>
      <w:r w:rsidR="004F6673" w:rsidRPr="006A08A5">
        <w:rPr>
          <w:rFonts w:ascii="Calibri" w:eastAsia="Calibri" w:hAnsi="Calibri" w:cs="Calibri"/>
          <w:b/>
          <w:color w:val="000000"/>
          <w:sz w:val="22"/>
          <w:szCs w:val="22"/>
          <w:lang w:eastAsia="en-GB"/>
        </w:rPr>
        <w:t>December</w:t>
      </w:r>
      <w:r w:rsidRPr="006A08A5">
        <w:rPr>
          <w:rFonts w:ascii="Calibri" w:eastAsia="Calibri" w:hAnsi="Calibri" w:cs="Calibri"/>
          <w:b/>
          <w:color w:val="000000"/>
          <w:sz w:val="22"/>
          <w:szCs w:val="22"/>
          <w:lang w:eastAsia="en-GB"/>
        </w:rPr>
        <w:t xml:space="preserve"> 202</w:t>
      </w:r>
      <w:r w:rsidR="00B70227" w:rsidRPr="006A08A5">
        <w:rPr>
          <w:rFonts w:ascii="Calibri" w:eastAsia="Calibri" w:hAnsi="Calibri" w:cs="Calibri"/>
          <w:b/>
          <w:color w:val="000000"/>
          <w:sz w:val="22"/>
          <w:szCs w:val="22"/>
          <w:lang w:eastAsia="en-GB"/>
        </w:rPr>
        <w:t>5</w:t>
      </w:r>
      <w:r w:rsidR="0018333F">
        <w:rPr>
          <w:rFonts w:ascii="Calibri" w:eastAsia="Calibri" w:hAnsi="Calibri" w:cs="Calibri"/>
          <w:b/>
          <w:color w:val="000000"/>
          <w:sz w:val="22"/>
          <w:szCs w:val="22"/>
          <w:lang w:eastAsia="en-GB"/>
        </w:rPr>
        <w:t xml:space="preserve">. </w:t>
      </w:r>
      <w:r w:rsidR="0018333F" w:rsidRPr="0018333F">
        <w:rPr>
          <w:rFonts w:ascii="Calibri" w:eastAsia="Calibri" w:hAnsi="Calibri" w:cs="Calibri"/>
          <w:bCs/>
          <w:color w:val="000000"/>
          <w:sz w:val="22"/>
          <w:szCs w:val="22"/>
          <w:lang w:eastAsia="en-GB"/>
        </w:rPr>
        <w:t>Cllr Bailey tabled the report, noted that Ash P</w:t>
      </w:r>
      <w:r w:rsidR="0018333F">
        <w:rPr>
          <w:rFonts w:ascii="Calibri" w:eastAsia="Calibri" w:hAnsi="Calibri" w:cs="Calibri"/>
          <w:bCs/>
          <w:color w:val="000000"/>
          <w:sz w:val="22"/>
          <w:szCs w:val="22"/>
          <w:lang w:eastAsia="en-GB"/>
        </w:rPr>
        <w:t>C</w:t>
      </w:r>
      <w:r w:rsidR="0018333F" w:rsidRPr="0018333F">
        <w:rPr>
          <w:rFonts w:ascii="Calibri" w:eastAsia="Calibri" w:hAnsi="Calibri" w:cs="Calibri"/>
          <w:bCs/>
          <w:color w:val="000000"/>
          <w:sz w:val="22"/>
          <w:szCs w:val="22"/>
          <w:lang w:eastAsia="en-GB"/>
        </w:rPr>
        <w:t xml:space="preserve"> have now purchased two Speed Indicator Devices. Cllr Bailey requested that consideration be given to r</w:t>
      </w:r>
      <w:r w:rsidR="0018333F">
        <w:rPr>
          <w:rFonts w:ascii="Calibri" w:eastAsia="Calibri" w:hAnsi="Calibri" w:cs="Calibri"/>
          <w:bCs/>
          <w:color w:val="000000"/>
          <w:sz w:val="22"/>
          <w:szCs w:val="22"/>
          <w:lang w:eastAsia="en-GB"/>
        </w:rPr>
        <w:t>ot</w:t>
      </w:r>
      <w:r w:rsidR="0018333F" w:rsidRPr="0018333F">
        <w:rPr>
          <w:rFonts w:ascii="Calibri" w:eastAsia="Calibri" w:hAnsi="Calibri" w:cs="Calibri"/>
          <w:bCs/>
          <w:color w:val="000000"/>
          <w:sz w:val="22"/>
          <w:szCs w:val="22"/>
          <w:lang w:eastAsia="en-GB"/>
        </w:rPr>
        <w:t xml:space="preserve">ate devices with neighbouring Parishes. </w:t>
      </w:r>
      <w:r w:rsidR="0018333F">
        <w:rPr>
          <w:rFonts w:ascii="Calibri" w:eastAsia="Calibri" w:hAnsi="Calibri" w:cs="Calibri"/>
          <w:bCs/>
          <w:color w:val="000000"/>
          <w:sz w:val="22"/>
          <w:szCs w:val="22"/>
          <w:lang w:eastAsia="en-GB"/>
        </w:rPr>
        <w:t xml:space="preserve">Cllr </w:t>
      </w:r>
      <w:proofErr w:type="spellStart"/>
      <w:r w:rsidR="0018333F">
        <w:rPr>
          <w:rFonts w:ascii="Calibri" w:eastAsia="Calibri" w:hAnsi="Calibri" w:cs="Calibri"/>
          <w:bCs/>
          <w:color w:val="000000"/>
          <w:sz w:val="22"/>
          <w:szCs w:val="22"/>
          <w:lang w:eastAsia="en-GB"/>
        </w:rPr>
        <w:t>Trebley</w:t>
      </w:r>
      <w:proofErr w:type="spellEnd"/>
      <w:r w:rsidR="0018333F">
        <w:rPr>
          <w:rFonts w:ascii="Calibri" w:eastAsia="Calibri" w:hAnsi="Calibri" w:cs="Calibri"/>
          <w:bCs/>
          <w:color w:val="000000"/>
          <w:sz w:val="22"/>
          <w:szCs w:val="22"/>
          <w:lang w:eastAsia="en-GB"/>
        </w:rPr>
        <w:t xml:space="preserve"> noted that she had visited Hillview School recently, staff are concerned that the speed limit immediately outside the school is 60mph, Cllr Bailey noted that the school comes under the Department of Education, not local Authorities. Funds are available through the school to implement speed restrictions; </w:t>
      </w:r>
      <w:proofErr w:type="gramStart"/>
      <w:r w:rsidR="0018333F">
        <w:rPr>
          <w:rFonts w:ascii="Calibri" w:eastAsia="Calibri" w:hAnsi="Calibri" w:cs="Calibri"/>
          <w:bCs/>
          <w:color w:val="000000"/>
          <w:sz w:val="22"/>
          <w:szCs w:val="22"/>
          <w:lang w:eastAsia="en-GB"/>
        </w:rPr>
        <w:t>however</w:t>
      </w:r>
      <w:proofErr w:type="gramEnd"/>
      <w:r w:rsidR="0018333F">
        <w:rPr>
          <w:rFonts w:ascii="Calibri" w:eastAsia="Calibri" w:hAnsi="Calibri" w:cs="Calibri"/>
          <w:bCs/>
          <w:color w:val="000000"/>
          <w:sz w:val="22"/>
          <w:szCs w:val="22"/>
          <w:lang w:eastAsia="en-GB"/>
        </w:rPr>
        <w:t xml:space="preserve"> this process will need to be considered through the relevant authority. Cllr </w:t>
      </w:r>
      <w:proofErr w:type="spellStart"/>
      <w:r w:rsidR="0018333F">
        <w:rPr>
          <w:rFonts w:ascii="Calibri" w:eastAsia="Calibri" w:hAnsi="Calibri" w:cs="Calibri"/>
          <w:bCs/>
          <w:color w:val="000000"/>
          <w:sz w:val="22"/>
          <w:szCs w:val="22"/>
          <w:lang w:eastAsia="en-GB"/>
        </w:rPr>
        <w:t>Trebley</w:t>
      </w:r>
      <w:proofErr w:type="spellEnd"/>
      <w:r w:rsidR="0018333F">
        <w:rPr>
          <w:rFonts w:ascii="Calibri" w:eastAsia="Calibri" w:hAnsi="Calibri" w:cs="Calibri"/>
          <w:bCs/>
          <w:color w:val="000000"/>
          <w:sz w:val="22"/>
          <w:szCs w:val="22"/>
          <w:lang w:eastAsia="en-GB"/>
        </w:rPr>
        <w:t xml:space="preserve"> requested that Cllr Bailey contact the school to </w:t>
      </w:r>
      <w:r w:rsidR="0031191C">
        <w:rPr>
          <w:rFonts w:ascii="Calibri" w:eastAsia="Calibri" w:hAnsi="Calibri" w:cs="Calibri"/>
          <w:bCs/>
          <w:color w:val="000000"/>
          <w:sz w:val="22"/>
          <w:szCs w:val="22"/>
          <w:lang w:eastAsia="en-GB"/>
        </w:rPr>
        <w:t>discuss</w:t>
      </w:r>
      <w:r w:rsidR="0018333F">
        <w:rPr>
          <w:rFonts w:ascii="Calibri" w:eastAsia="Calibri" w:hAnsi="Calibri" w:cs="Calibri"/>
          <w:bCs/>
          <w:color w:val="000000"/>
          <w:sz w:val="22"/>
          <w:szCs w:val="22"/>
          <w:lang w:eastAsia="en-GB"/>
        </w:rPr>
        <w:t xml:space="preserve"> their </w:t>
      </w:r>
      <w:r w:rsidR="0031191C">
        <w:rPr>
          <w:rFonts w:ascii="Calibri" w:eastAsia="Calibri" w:hAnsi="Calibri" w:cs="Calibri"/>
          <w:bCs/>
          <w:color w:val="000000"/>
          <w:sz w:val="22"/>
          <w:szCs w:val="22"/>
          <w:lang w:eastAsia="en-GB"/>
        </w:rPr>
        <w:t xml:space="preserve">concerns. Cllr </w:t>
      </w:r>
      <w:proofErr w:type="spellStart"/>
      <w:r w:rsidR="0031191C">
        <w:rPr>
          <w:rFonts w:ascii="Calibri" w:eastAsia="Calibri" w:hAnsi="Calibri" w:cs="Calibri"/>
          <w:bCs/>
          <w:color w:val="000000"/>
          <w:sz w:val="22"/>
          <w:szCs w:val="22"/>
          <w:lang w:eastAsia="en-GB"/>
        </w:rPr>
        <w:t>Pearlstone</w:t>
      </w:r>
      <w:proofErr w:type="spellEnd"/>
      <w:r w:rsidR="0031191C">
        <w:rPr>
          <w:rFonts w:ascii="Calibri" w:eastAsia="Calibri" w:hAnsi="Calibri" w:cs="Calibri"/>
          <w:bCs/>
          <w:color w:val="000000"/>
          <w:sz w:val="22"/>
          <w:szCs w:val="22"/>
          <w:lang w:eastAsia="en-GB"/>
        </w:rPr>
        <w:t xml:space="preserve"> may be the more appropriate contact. </w:t>
      </w:r>
    </w:p>
    <w:p w14:paraId="23A224E9" w14:textId="77777777" w:rsidR="00B70227" w:rsidRPr="006A08A5" w:rsidRDefault="00B70227" w:rsidP="006A08A5">
      <w:pPr>
        <w:pStyle w:val="ListParagraph"/>
        <w:spacing w:after="120"/>
        <w:rPr>
          <w:rFonts w:ascii="Calibri" w:eastAsia="Calibri" w:hAnsi="Calibri" w:cs="Calibri"/>
          <w:b/>
          <w:color w:val="000000"/>
          <w:sz w:val="22"/>
          <w:szCs w:val="22"/>
          <w:lang w:eastAsia="en-GB"/>
        </w:rPr>
      </w:pPr>
    </w:p>
    <w:p w14:paraId="583889B7" w14:textId="02D5B76E" w:rsidR="0049491F" w:rsidRPr="006A08A5" w:rsidRDefault="0049491F" w:rsidP="006A08A5">
      <w:pPr>
        <w:pStyle w:val="ListParagraph"/>
        <w:numPr>
          <w:ilvl w:val="0"/>
          <w:numId w:val="27"/>
        </w:numPr>
        <w:tabs>
          <w:tab w:val="center" w:pos="1489"/>
        </w:tabs>
        <w:spacing w:after="120" w:line="266" w:lineRule="auto"/>
        <w:ind w:right="1965"/>
        <w:jc w:val="both"/>
        <w:rPr>
          <w:rFonts w:ascii="Calibri" w:eastAsia="Calibri" w:hAnsi="Calibri" w:cs="Calibri"/>
          <w:b/>
          <w:color w:val="000000"/>
          <w:sz w:val="22"/>
          <w:szCs w:val="22"/>
          <w:lang w:eastAsia="en-GB"/>
        </w:rPr>
      </w:pPr>
      <w:r w:rsidRPr="006A08A5">
        <w:rPr>
          <w:rFonts w:ascii="Calibri" w:eastAsia="Calibri" w:hAnsi="Calibri" w:cs="Calibri"/>
          <w:b/>
          <w:color w:val="000000"/>
          <w:sz w:val="22"/>
          <w:szCs w:val="22"/>
          <w:lang w:eastAsia="en-GB"/>
        </w:rPr>
        <w:t>Apologies for absence</w:t>
      </w:r>
      <w:r w:rsidR="0031191C">
        <w:rPr>
          <w:rFonts w:ascii="Calibri" w:eastAsia="Calibri" w:hAnsi="Calibri" w:cs="Calibri"/>
          <w:b/>
          <w:color w:val="000000"/>
          <w:sz w:val="22"/>
          <w:szCs w:val="22"/>
          <w:lang w:eastAsia="en-GB"/>
        </w:rPr>
        <w:t xml:space="preserve">. </w:t>
      </w:r>
      <w:r w:rsidR="0031191C" w:rsidRPr="0031191C">
        <w:rPr>
          <w:rFonts w:ascii="Calibri" w:eastAsia="Calibri" w:hAnsi="Calibri" w:cs="Calibri"/>
          <w:bCs/>
          <w:color w:val="000000"/>
          <w:sz w:val="22"/>
          <w:szCs w:val="22"/>
          <w:lang w:eastAsia="en-GB"/>
        </w:rPr>
        <w:t>Cllrs A Britten &amp; Z England sent apologies</w:t>
      </w:r>
      <w:r w:rsidR="0031191C">
        <w:rPr>
          <w:rFonts w:ascii="Calibri" w:eastAsia="Calibri" w:hAnsi="Calibri" w:cs="Calibri"/>
          <w:b/>
          <w:color w:val="000000"/>
          <w:sz w:val="22"/>
          <w:szCs w:val="22"/>
          <w:lang w:eastAsia="en-GB"/>
        </w:rPr>
        <w:t>.</w:t>
      </w:r>
    </w:p>
    <w:p w14:paraId="658AC85F" w14:textId="77777777" w:rsidR="00B70227" w:rsidRPr="006A08A5" w:rsidRDefault="00B70227" w:rsidP="006A08A5">
      <w:pPr>
        <w:pStyle w:val="ListParagraph"/>
        <w:spacing w:after="120"/>
        <w:rPr>
          <w:rFonts w:ascii="Calibri" w:eastAsia="Calibri" w:hAnsi="Calibri" w:cs="Calibri"/>
          <w:b/>
          <w:color w:val="000000"/>
          <w:sz w:val="22"/>
          <w:szCs w:val="22"/>
          <w:lang w:eastAsia="en-GB"/>
        </w:rPr>
      </w:pPr>
    </w:p>
    <w:p w14:paraId="5773CD07" w14:textId="21E4CAB1" w:rsidR="0049491F" w:rsidRPr="006A08A5" w:rsidRDefault="0049491F" w:rsidP="006A08A5">
      <w:pPr>
        <w:pStyle w:val="ListParagraph"/>
        <w:numPr>
          <w:ilvl w:val="0"/>
          <w:numId w:val="27"/>
        </w:numPr>
        <w:tabs>
          <w:tab w:val="center" w:pos="1489"/>
        </w:tabs>
        <w:spacing w:after="120" w:line="266" w:lineRule="auto"/>
        <w:rPr>
          <w:rFonts w:ascii="Calibri" w:eastAsia="Calibri" w:hAnsi="Calibri" w:cs="Calibri"/>
          <w:b/>
          <w:color w:val="000000"/>
          <w:sz w:val="22"/>
          <w:szCs w:val="22"/>
          <w:lang w:eastAsia="en-GB"/>
        </w:rPr>
      </w:pPr>
      <w:r w:rsidRPr="006A08A5">
        <w:rPr>
          <w:rFonts w:ascii="Calibri" w:eastAsia="Calibri" w:hAnsi="Calibri" w:cs="Calibri"/>
          <w:b/>
          <w:color w:val="000000"/>
          <w:sz w:val="22"/>
          <w:szCs w:val="22"/>
          <w:lang w:eastAsia="en-GB"/>
        </w:rPr>
        <w:t>Declarations of Interest</w:t>
      </w:r>
      <w:r w:rsidR="0031191C">
        <w:rPr>
          <w:rFonts w:ascii="Calibri" w:eastAsia="Calibri" w:hAnsi="Calibri" w:cs="Calibri"/>
          <w:b/>
          <w:color w:val="000000"/>
          <w:sz w:val="22"/>
          <w:szCs w:val="22"/>
          <w:lang w:eastAsia="en-GB"/>
        </w:rPr>
        <w:t xml:space="preserve"> - none</w:t>
      </w:r>
    </w:p>
    <w:p w14:paraId="5618F172" w14:textId="77777777" w:rsidR="00B70227" w:rsidRPr="006A08A5" w:rsidRDefault="00B70227" w:rsidP="006A08A5">
      <w:pPr>
        <w:pStyle w:val="ListParagraph"/>
        <w:spacing w:after="120"/>
        <w:rPr>
          <w:rFonts w:ascii="Calibri" w:eastAsia="Calibri" w:hAnsi="Calibri" w:cs="Calibri"/>
          <w:b/>
          <w:color w:val="000000"/>
          <w:sz w:val="22"/>
          <w:szCs w:val="22"/>
          <w:lang w:eastAsia="en-GB"/>
        </w:rPr>
      </w:pPr>
    </w:p>
    <w:p w14:paraId="1A7C776C" w14:textId="56340D5D" w:rsidR="00B70227" w:rsidRPr="0031191C" w:rsidRDefault="0049491F" w:rsidP="006A08A5">
      <w:pPr>
        <w:pStyle w:val="ListParagraph"/>
        <w:numPr>
          <w:ilvl w:val="0"/>
          <w:numId w:val="27"/>
        </w:numPr>
        <w:tabs>
          <w:tab w:val="center" w:pos="1489"/>
        </w:tabs>
        <w:spacing w:after="120" w:line="266" w:lineRule="auto"/>
        <w:rPr>
          <w:rFonts w:ascii="Calibri" w:eastAsia="Calibri" w:hAnsi="Calibri" w:cs="Calibri"/>
          <w:bCs/>
          <w:color w:val="000000"/>
          <w:sz w:val="22"/>
          <w:szCs w:val="22"/>
          <w:lang w:eastAsia="en-GB"/>
        </w:rPr>
      </w:pPr>
      <w:r w:rsidRPr="006A08A5">
        <w:rPr>
          <w:rFonts w:ascii="Calibri" w:eastAsia="Calibri" w:hAnsi="Calibri" w:cs="Calibri"/>
          <w:b/>
          <w:color w:val="000000"/>
          <w:sz w:val="22"/>
          <w:szCs w:val="22"/>
          <w:lang w:eastAsia="en-GB"/>
        </w:rPr>
        <w:t>To approve and sign Minutes of the Parish Council Meeting held on 0</w:t>
      </w:r>
      <w:r w:rsidR="004F6673" w:rsidRPr="006A08A5">
        <w:rPr>
          <w:rFonts w:ascii="Calibri" w:eastAsia="Calibri" w:hAnsi="Calibri" w:cs="Calibri"/>
          <w:b/>
          <w:color w:val="000000"/>
          <w:sz w:val="22"/>
          <w:szCs w:val="22"/>
          <w:lang w:eastAsia="en-GB"/>
        </w:rPr>
        <w:t>3</w:t>
      </w:r>
      <w:r w:rsidR="004F6673" w:rsidRPr="006A08A5">
        <w:rPr>
          <w:rFonts w:ascii="Calibri" w:eastAsia="Calibri" w:hAnsi="Calibri" w:cs="Calibri"/>
          <w:b/>
          <w:color w:val="000000"/>
          <w:sz w:val="22"/>
          <w:szCs w:val="22"/>
          <w:vertAlign w:val="superscript"/>
          <w:lang w:eastAsia="en-GB"/>
        </w:rPr>
        <w:t>rd</w:t>
      </w:r>
      <w:r w:rsidR="004F6673" w:rsidRPr="006A08A5">
        <w:rPr>
          <w:rFonts w:ascii="Calibri" w:eastAsia="Calibri" w:hAnsi="Calibri" w:cs="Calibri"/>
          <w:b/>
          <w:color w:val="000000"/>
          <w:sz w:val="22"/>
          <w:szCs w:val="22"/>
          <w:lang w:eastAsia="en-GB"/>
        </w:rPr>
        <w:t xml:space="preserve"> November</w:t>
      </w:r>
      <w:r w:rsidR="0076763B">
        <w:rPr>
          <w:rFonts w:ascii="Calibri" w:eastAsia="Calibri" w:hAnsi="Calibri" w:cs="Calibri"/>
          <w:b/>
          <w:color w:val="000000"/>
          <w:sz w:val="22"/>
          <w:szCs w:val="22"/>
          <w:lang w:eastAsia="en-GB"/>
        </w:rPr>
        <w:t xml:space="preserve"> </w:t>
      </w:r>
      <w:r w:rsidR="004F6673" w:rsidRPr="006A08A5">
        <w:rPr>
          <w:rFonts w:ascii="Calibri" w:eastAsia="Calibri" w:hAnsi="Calibri" w:cs="Calibri"/>
          <w:b/>
          <w:color w:val="000000"/>
          <w:sz w:val="22"/>
          <w:szCs w:val="22"/>
          <w:lang w:eastAsia="en-GB"/>
        </w:rPr>
        <w:t>2025</w:t>
      </w:r>
      <w:r w:rsidR="0031191C">
        <w:rPr>
          <w:rFonts w:ascii="Calibri" w:eastAsia="Calibri" w:hAnsi="Calibri" w:cs="Calibri"/>
          <w:b/>
          <w:color w:val="000000"/>
          <w:sz w:val="22"/>
          <w:szCs w:val="22"/>
          <w:lang w:eastAsia="en-GB"/>
        </w:rPr>
        <w:t xml:space="preserve">. </w:t>
      </w:r>
      <w:r w:rsidR="0031191C" w:rsidRPr="0031191C">
        <w:rPr>
          <w:rFonts w:ascii="Calibri" w:eastAsia="Calibri" w:hAnsi="Calibri" w:cs="Calibri"/>
          <w:bCs/>
          <w:color w:val="000000"/>
          <w:sz w:val="22"/>
          <w:szCs w:val="22"/>
          <w:lang w:eastAsia="en-GB"/>
        </w:rPr>
        <w:t>Cllr A Groves considered that the minutes were not correct and required amendment</w:t>
      </w:r>
      <w:r w:rsidR="0031191C">
        <w:rPr>
          <w:rFonts w:ascii="Calibri" w:eastAsia="Calibri" w:hAnsi="Calibri" w:cs="Calibri"/>
          <w:bCs/>
          <w:color w:val="000000"/>
          <w:sz w:val="22"/>
          <w:szCs w:val="22"/>
          <w:lang w:eastAsia="en-GB"/>
        </w:rPr>
        <w:t xml:space="preserve"> under reference 25/187 c. Agreed to amend minutes and present at the next PC meeting. Clerk noted that the minutes are sent out in draft form for comment/correction and requested that Cllrs make comments before the next meeting and before they are posted on the website at which point amendments become retrospective.</w:t>
      </w:r>
      <w:r w:rsidRPr="0031191C">
        <w:rPr>
          <w:rFonts w:ascii="Calibri" w:eastAsia="Calibri" w:hAnsi="Calibri" w:cs="Calibri"/>
          <w:bCs/>
          <w:color w:val="000000"/>
          <w:sz w:val="22"/>
          <w:szCs w:val="22"/>
          <w:lang w:eastAsia="en-GB"/>
        </w:rPr>
        <w:t xml:space="preserve"> </w:t>
      </w:r>
    </w:p>
    <w:p w14:paraId="03D86D04" w14:textId="77777777" w:rsidR="004F6673" w:rsidRPr="006A08A5" w:rsidRDefault="004F6673" w:rsidP="004F6673">
      <w:pPr>
        <w:pStyle w:val="ListParagraph"/>
        <w:rPr>
          <w:rFonts w:ascii="Calibri" w:eastAsia="Calibri" w:hAnsi="Calibri" w:cs="Calibri"/>
          <w:b/>
          <w:color w:val="000000"/>
          <w:sz w:val="22"/>
          <w:szCs w:val="22"/>
          <w:lang w:eastAsia="en-GB"/>
        </w:rPr>
      </w:pPr>
    </w:p>
    <w:p w14:paraId="5DB40D29" w14:textId="3B6C3D1A" w:rsidR="0049491F" w:rsidRPr="006A08A5" w:rsidRDefault="0049491F" w:rsidP="0049491F">
      <w:pPr>
        <w:pStyle w:val="ListParagraph"/>
        <w:numPr>
          <w:ilvl w:val="0"/>
          <w:numId w:val="27"/>
        </w:numPr>
        <w:tabs>
          <w:tab w:val="center" w:pos="1489"/>
        </w:tabs>
        <w:spacing w:after="30" w:line="266" w:lineRule="auto"/>
        <w:rPr>
          <w:rFonts w:ascii="Calibri" w:eastAsia="Calibri" w:hAnsi="Calibri" w:cs="Calibri"/>
          <w:b/>
          <w:color w:val="000000"/>
          <w:sz w:val="22"/>
          <w:szCs w:val="22"/>
          <w:lang w:eastAsia="en-GB"/>
        </w:rPr>
      </w:pPr>
      <w:r w:rsidRPr="006A08A5">
        <w:rPr>
          <w:rFonts w:ascii="Calibri" w:eastAsia="Calibri" w:hAnsi="Calibri" w:cs="Calibri"/>
          <w:b/>
          <w:color w:val="000000"/>
          <w:sz w:val="22"/>
          <w:szCs w:val="22"/>
          <w:lang w:eastAsia="en-GB"/>
        </w:rPr>
        <w:t>Matters arising (other than those on the agenda)</w:t>
      </w:r>
    </w:p>
    <w:p w14:paraId="7E4A442F" w14:textId="101CB9F0" w:rsidR="0049491F" w:rsidRPr="00B6314E" w:rsidRDefault="0049491F" w:rsidP="0049491F">
      <w:pPr>
        <w:pStyle w:val="ListParagraph"/>
        <w:numPr>
          <w:ilvl w:val="1"/>
          <w:numId w:val="27"/>
        </w:numPr>
        <w:tabs>
          <w:tab w:val="center" w:pos="1489"/>
        </w:tabs>
        <w:spacing w:after="30" w:line="266" w:lineRule="auto"/>
        <w:rPr>
          <w:rFonts w:ascii="Calibri" w:eastAsia="Calibri" w:hAnsi="Calibri" w:cs="Calibri"/>
          <w:bCs/>
          <w:color w:val="000000"/>
          <w:sz w:val="22"/>
          <w:szCs w:val="22"/>
          <w:lang w:eastAsia="en-GB"/>
        </w:rPr>
      </w:pPr>
      <w:r w:rsidRPr="006D528A">
        <w:rPr>
          <w:rFonts w:ascii="Calibri" w:eastAsia="Calibri" w:hAnsi="Calibri" w:cs="Calibri"/>
          <w:b/>
          <w:color w:val="000000"/>
          <w:sz w:val="22"/>
          <w:szCs w:val="22"/>
          <w:lang w:eastAsia="en-GB"/>
        </w:rPr>
        <w:t>Role Allocation &amp; Responsibilities</w:t>
      </w:r>
      <w:r w:rsidR="0031191C">
        <w:rPr>
          <w:rFonts w:ascii="Calibri" w:eastAsia="Calibri" w:hAnsi="Calibri" w:cs="Calibri"/>
          <w:bCs/>
          <w:color w:val="000000"/>
          <w:sz w:val="22"/>
          <w:szCs w:val="22"/>
          <w:lang w:eastAsia="en-GB"/>
        </w:rPr>
        <w:t xml:space="preserve"> – agreed that the Clerk will send the list tabled at the last three PC meetings with a date for response after which the list will be confirmed.</w:t>
      </w:r>
    </w:p>
    <w:p w14:paraId="327D7ECA" w14:textId="6DB0420E" w:rsidR="00C1094E" w:rsidRPr="00B6314E" w:rsidRDefault="00C1094E" w:rsidP="0049491F">
      <w:pPr>
        <w:pStyle w:val="ListParagraph"/>
        <w:numPr>
          <w:ilvl w:val="1"/>
          <w:numId w:val="27"/>
        </w:numPr>
        <w:tabs>
          <w:tab w:val="center" w:pos="1489"/>
        </w:tabs>
        <w:spacing w:after="30" w:line="266" w:lineRule="auto"/>
        <w:rPr>
          <w:rFonts w:ascii="Calibri" w:eastAsia="Calibri" w:hAnsi="Calibri" w:cs="Calibri"/>
          <w:bCs/>
          <w:color w:val="000000"/>
          <w:sz w:val="22"/>
          <w:szCs w:val="22"/>
          <w:lang w:eastAsia="en-GB"/>
        </w:rPr>
      </w:pPr>
      <w:r w:rsidRPr="006D528A">
        <w:rPr>
          <w:rFonts w:ascii="Calibri" w:eastAsia="Calibri" w:hAnsi="Calibri" w:cs="Calibri"/>
          <w:b/>
          <w:color w:val="000000"/>
          <w:sz w:val="22"/>
          <w:szCs w:val="22"/>
          <w:lang w:eastAsia="en-GB"/>
        </w:rPr>
        <w:t>Update re tree planting/orchard within play area at Recreation Ground</w:t>
      </w:r>
      <w:r w:rsidR="004F6673" w:rsidRPr="00B6314E">
        <w:rPr>
          <w:rFonts w:ascii="Calibri" w:eastAsia="Calibri" w:hAnsi="Calibri" w:cs="Calibri"/>
          <w:bCs/>
          <w:color w:val="000000"/>
          <w:sz w:val="22"/>
          <w:szCs w:val="22"/>
          <w:lang w:eastAsia="en-GB"/>
        </w:rPr>
        <w:t>.</w:t>
      </w:r>
      <w:r w:rsidR="0031191C">
        <w:rPr>
          <w:rFonts w:ascii="Calibri" w:eastAsia="Calibri" w:hAnsi="Calibri" w:cs="Calibri"/>
          <w:bCs/>
          <w:color w:val="000000"/>
          <w:sz w:val="22"/>
          <w:szCs w:val="22"/>
          <w:lang w:eastAsia="en-GB"/>
        </w:rPr>
        <w:t xml:space="preserve"> The trees, once delivered, will be planted according to seasonal conditions.</w:t>
      </w:r>
    </w:p>
    <w:p w14:paraId="77A1E6D2" w14:textId="65901107" w:rsidR="006D528A" w:rsidRDefault="006D528A" w:rsidP="0049491F">
      <w:pPr>
        <w:pStyle w:val="ListParagraph"/>
        <w:numPr>
          <w:ilvl w:val="1"/>
          <w:numId w:val="27"/>
        </w:numPr>
        <w:tabs>
          <w:tab w:val="center" w:pos="1489"/>
        </w:tabs>
        <w:spacing w:after="30" w:line="266" w:lineRule="auto"/>
        <w:rPr>
          <w:rFonts w:ascii="Calibri" w:eastAsia="Calibri" w:hAnsi="Calibri" w:cs="Calibri"/>
          <w:bCs/>
          <w:color w:val="000000"/>
          <w:sz w:val="22"/>
          <w:szCs w:val="22"/>
          <w:lang w:eastAsia="en-GB"/>
        </w:rPr>
      </w:pPr>
      <w:r w:rsidRPr="006D528A">
        <w:rPr>
          <w:rFonts w:ascii="Calibri" w:eastAsia="Calibri" w:hAnsi="Calibri" w:cs="Calibri"/>
          <w:b/>
          <w:color w:val="000000"/>
          <w:sz w:val="22"/>
          <w:szCs w:val="22"/>
          <w:lang w:eastAsia="en-GB"/>
        </w:rPr>
        <w:lastRenderedPageBreak/>
        <w:t>Grounds Maintenance/</w:t>
      </w:r>
      <w:proofErr w:type="spellStart"/>
      <w:r w:rsidRPr="006D528A">
        <w:rPr>
          <w:rFonts w:ascii="Calibri" w:eastAsia="Calibri" w:hAnsi="Calibri" w:cs="Calibri"/>
          <w:b/>
          <w:color w:val="000000"/>
          <w:sz w:val="22"/>
          <w:szCs w:val="22"/>
          <w:lang w:eastAsia="en-GB"/>
        </w:rPr>
        <w:t>Lengthsman</w:t>
      </w:r>
      <w:proofErr w:type="spellEnd"/>
      <w:r w:rsidRPr="006D528A">
        <w:rPr>
          <w:rFonts w:ascii="Calibri" w:eastAsia="Calibri" w:hAnsi="Calibri" w:cs="Calibri"/>
          <w:b/>
          <w:color w:val="000000"/>
          <w:sz w:val="22"/>
          <w:szCs w:val="22"/>
          <w:lang w:eastAsia="en-GB"/>
        </w:rPr>
        <w:t xml:space="preserve"> Contracts</w:t>
      </w:r>
      <w:r>
        <w:rPr>
          <w:rFonts w:ascii="Calibri" w:eastAsia="Calibri" w:hAnsi="Calibri" w:cs="Calibri"/>
          <w:bCs/>
          <w:color w:val="000000"/>
          <w:sz w:val="22"/>
          <w:szCs w:val="22"/>
          <w:lang w:eastAsia="en-GB"/>
        </w:rPr>
        <w:t xml:space="preserve"> Cllr A Groves requested that Somerset Council be contacted and formally invited to provide a quotation for the </w:t>
      </w:r>
      <w:proofErr w:type="gramStart"/>
      <w:r>
        <w:rPr>
          <w:rFonts w:ascii="Calibri" w:eastAsia="Calibri" w:hAnsi="Calibri" w:cs="Calibri"/>
          <w:bCs/>
          <w:color w:val="000000"/>
          <w:sz w:val="22"/>
          <w:szCs w:val="22"/>
          <w:lang w:eastAsia="en-GB"/>
        </w:rPr>
        <w:t>grounds</w:t>
      </w:r>
      <w:proofErr w:type="gramEnd"/>
      <w:r>
        <w:rPr>
          <w:rFonts w:ascii="Calibri" w:eastAsia="Calibri" w:hAnsi="Calibri" w:cs="Calibri"/>
          <w:bCs/>
          <w:color w:val="000000"/>
          <w:sz w:val="22"/>
          <w:szCs w:val="22"/>
          <w:lang w:eastAsia="en-GB"/>
        </w:rPr>
        <w:t xml:space="preserve"> maintenance and </w:t>
      </w:r>
      <w:proofErr w:type="spellStart"/>
      <w:r>
        <w:rPr>
          <w:rFonts w:ascii="Calibri" w:eastAsia="Calibri" w:hAnsi="Calibri" w:cs="Calibri"/>
          <w:bCs/>
          <w:color w:val="000000"/>
          <w:sz w:val="22"/>
          <w:szCs w:val="22"/>
          <w:lang w:eastAsia="en-GB"/>
        </w:rPr>
        <w:t>lengthsman</w:t>
      </w:r>
      <w:proofErr w:type="spellEnd"/>
      <w:r>
        <w:rPr>
          <w:rFonts w:ascii="Calibri" w:eastAsia="Calibri" w:hAnsi="Calibri" w:cs="Calibri"/>
          <w:bCs/>
          <w:color w:val="000000"/>
          <w:sz w:val="22"/>
          <w:szCs w:val="22"/>
          <w:lang w:eastAsia="en-GB"/>
        </w:rPr>
        <w:t xml:space="preserve"> contracts. It was noted that the Clerk does not currently hold a suitable contact at Somerset Councial for the purpose and will therefore approach Cllr Bailey to see if he is able to assist in providing the relevant contact details or facilitating an introduction.</w:t>
      </w:r>
    </w:p>
    <w:p w14:paraId="43DE5BD6" w14:textId="73B4BC1F" w:rsidR="004F6673" w:rsidRPr="00B6314E" w:rsidRDefault="004F6673" w:rsidP="0049491F">
      <w:pPr>
        <w:pStyle w:val="ListParagraph"/>
        <w:numPr>
          <w:ilvl w:val="1"/>
          <w:numId w:val="27"/>
        </w:numPr>
        <w:tabs>
          <w:tab w:val="center" w:pos="1489"/>
        </w:tabs>
        <w:spacing w:after="30" w:line="266" w:lineRule="auto"/>
        <w:rPr>
          <w:rFonts w:ascii="Calibri" w:eastAsia="Calibri" w:hAnsi="Calibri" w:cs="Calibri"/>
          <w:bCs/>
          <w:color w:val="000000"/>
          <w:sz w:val="22"/>
          <w:szCs w:val="22"/>
          <w:lang w:eastAsia="en-GB"/>
        </w:rPr>
      </w:pPr>
      <w:r w:rsidRPr="006D528A">
        <w:rPr>
          <w:rFonts w:ascii="Calibri" w:eastAsia="Calibri" w:hAnsi="Calibri" w:cs="Calibri"/>
          <w:b/>
          <w:color w:val="000000"/>
          <w:sz w:val="22"/>
          <w:szCs w:val="22"/>
          <w:lang w:eastAsia="en-GB"/>
        </w:rPr>
        <w:t>Millennium Wood</w:t>
      </w:r>
      <w:r w:rsidRPr="00B6314E">
        <w:rPr>
          <w:rFonts w:ascii="Calibri" w:eastAsia="Calibri" w:hAnsi="Calibri" w:cs="Calibri"/>
          <w:bCs/>
          <w:color w:val="000000"/>
          <w:sz w:val="22"/>
          <w:szCs w:val="22"/>
          <w:lang w:eastAsia="en-GB"/>
        </w:rPr>
        <w:t xml:space="preserve"> - Dog control notice</w:t>
      </w:r>
      <w:r w:rsidR="0031191C">
        <w:rPr>
          <w:rFonts w:ascii="Calibri" w:eastAsia="Calibri" w:hAnsi="Calibri" w:cs="Calibri"/>
          <w:bCs/>
          <w:color w:val="000000"/>
          <w:sz w:val="22"/>
          <w:szCs w:val="22"/>
          <w:lang w:eastAsia="en-GB"/>
        </w:rPr>
        <w:t xml:space="preserve"> – this will be placed shortly. The wording for the sign on the reverse side of the access gate will be circulated by Cllr Davey. </w:t>
      </w:r>
    </w:p>
    <w:p w14:paraId="1530969A" w14:textId="4BFD42DF" w:rsidR="004F6673" w:rsidRPr="00B6314E" w:rsidRDefault="004F6673" w:rsidP="0049491F">
      <w:pPr>
        <w:pStyle w:val="ListParagraph"/>
        <w:numPr>
          <w:ilvl w:val="1"/>
          <w:numId w:val="27"/>
        </w:numPr>
        <w:tabs>
          <w:tab w:val="center" w:pos="1489"/>
        </w:tabs>
        <w:spacing w:after="30" w:line="266" w:lineRule="auto"/>
        <w:rPr>
          <w:rFonts w:ascii="Calibri" w:eastAsia="Calibri" w:hAnsi="Calibri" w:cs="Calibri"/>
          <w:bCs/>
          <w:color w:val="000000"/>
          <w:sz w:val="22"/>
          <w:szCs w:val="22"/>
          <w:lang w:eastAsia="en-GB"/>
        </w:rPr>
      </w:pPr>
      <w:r w:rsidRPr="00B6314E">
        <w:rPr>
          <w:rFonts w:ascii="Calibri" w:eastAsia="Calibri" w:hAnsi="Calibri" w:cs="Calibri"/>
          <w:bCs/>
          <w:color w:val="000000"/>
          <w:sz w:val="22"/>
          <w:szCs w:val="22"/>
          <w:lang w:eastAsia="en-GB"/>
        </w:rPr>
        <w:t>Newly consecrated Cemetery – update re fees/rules/regulations.</w:t>
      </w:r>
      <w:r w:rsidR="004D0E51">
        <w:rPr>
          <w:rFonts w:ascii="Calibri" w:eastAsia="Calibri" w:hAnsi="Calibri" w:cs="Calibri"/>
          <w:bCs/>
          <w:color w:val="000000"/>
          <w:sz w:val="22"/>
          <w:szCs w:val="22"/>
          <w:lang w:eastAsia="en-GB"/>
        </w:rPr>
        <w:t xml:space="preserve"> Cllr Davey will circulate the relevant paperwork including wording for users of the cemetery</w:t>
      </w:r>
    </w:p>
    <w:p w14:paraId="1115E00D" w14:textId="156BF4C8" w:rsidR="006A08A5" w:rsidRDefault="006A08A5" w:rsidP="0049491F">
      <w:pPr>
        <w:pStyle w:val="ListParagraph"/>
        <w:numPr>
          <w:ilvl w:val="1"/>
          <w:numId w:val="27"/>
        </w:numPr>
        <w:tabs>
          <w:tab w:val="center" w:pos="1489"/>
        </w:tabs>
        <w:spacing w:after="30" w:line="266" w:lineRule="auto"/>
        <w:rPr>
          <w:rFonts w:ascii="Calibri" w:eastAsia="Calibri" w:hAnsi="Calibri" w:cs="Calibri"/>
          <w:bCs/>
          <w:color w:val="000000"/>
          <w:sz w:val="22"/>
          <w:szCs w:val="22"/>
          <w:lang w:eastAsia="en-GB"/>
        </w:rPr>
      </w:pPr>
      <w:r w:rsidRPr="006D528A">
        <w:rPr>
          <w:rFonts w:ascii="Calibri" w:eastAsia="Calibri" w:hAnsi="Calibri" w:cs="Calibri"/>
          <w:b/>
          <w:color w:val="000000"/>
          <w:sz w:val="22"/>
          <w:szCs w:val="22"/>
          <w:lang w:eastAsia="en-GB"/>
        </w:rPr>
        <w:t>Notice Board door replacement</w:t>
      </w:r>
      <w:r w:rsidRPr="00B6314E">
        <w:rPr>
          <w:rFonts w:ascii="Calibri" w:eastAsia="Calibri" w:hAnsi="Calibri" w:cs="Calibri"/>
          <w:bCs/>
          <w:color w:val="000000"/>
          <w:sz w:val="22"/>
          <w:szCs w:val="22"/>
          <w:lang w:eastAsia="en-GB"/>
        </w:rPr>
        <w:t>.</w:t>
      </w:r>
      <w:r w:rsidR="004D0E51">
        <w:rPr>
          <w:rFonts w:ascii="Calibri" w:eastAsia="Calibri" w:hAnsi="Calibri" w:cs="Calibri"/>
          <w:bCs/>
          <w:color w:val="000000"/>
          <w:sz w:val="22"/>
          <w:szCs w:val="22"/>
          <w:lang w:eastAsia="en-GB"/>
        </w:rPr>
        <w:t xml:space="preserve"> – The replacement door has been ordered – Cllr A Groves requested that the supplier provides installation information on delivery.</w:t>
      </w:r>
    </w:p>
    <w:p w14:paraId="3EF825A3" w14:textId="0CF262C9" w:rsidR="00356929" w:rsidRPr="00B6314E" w:rsidRDefault="00356929" w:rsidP="0049491F">
      <w:pPr>
        <w:pStyle w:val="ListParagraph"/>
        <w:numPr>
          <w:ilvl w:val="1"/>
          <w:numId w:val="27"/>
        </w:numPr>
        <w:tabs>
          <w:tab w:val="center" w:pos="1489"/>
        </w:tabs>
        <w:spacing w:after="30" w:line="266" w:lineRule="auto"/>
        <w:rPr>
          <w:rFonts w:ascii="Calibri" w:eastAsia="Calibri" w:hAnsi="Calibri" w:cs="Calibri"/>
          <w:bCs/>
          <w:color w:val="000000"/>
          <w:sz w:val="22"/>
          <w:szCs w:val="22"/>
          <w:lang w:eastAsia="en-GB"/>
        </w:rPr>
      </w:pPr>
      <w:r w:rsidRPr="006D528A">
        <w:rPr>
          <w:rFonts w:ascii="Calibri" w:eastAsia="Calibri" w:hAnsi="Calibri" w:cs="Calibri"/>
          <w:b/>
          <w:color w:val="000000"/>
          <w:sz w:val="22"/>
          <w:szCs w:val="22"/>
          <w:lang w:eastAsia="en-GB"/>
        </w:rPr>
        <w:t xml:space="preserve">SID </w:t>
      </w:r>
      <w:r w:rsidR="004D0E51" w:rsidRPr="006D528A">
        <w:rPr>
          <w:rFonts w:ascii="Calibri" w:eastAsia="Calibri" w:hAnsi="Calibri" w:cs="Calibri"/>
          <w:b/>
          <w:color w:val="000000"/>
          <w:sz w:val="22"/>
          <w:szCs w:val="22"/>
          <w:lang w:eastAsia="en-GB"/>
        </w:rPr>
        <w:t>–</w:t>
      </w:r>
      <w:r w:rsidRPr="006D528A">
        <w:rPr>
          <w:rFonts w:ascii="Calibri" w:eastAsia="Calibri" w:hAnsi="Calibri" w:cs="Calibri"/>
          <w:b/>
          <w:color w:val="000000"/>
          <w:sz w:val="22"/>
          <w:szCs w:val="22"/>
          <w:lang w:eastAsia="en-GB"/>
        </w:rPr>
        <w:t xml:space="preserve"> locations</w:t>
      </w:r>
      <w:r w:rsidR="004D0E51">
        <w:rPr>
          <w:rFonts w:ascii="Calibri" w:eastAsia="Calibri" w:hAnsi="Calibri" w:cs="Calibri"/>
          <w:bCs/>
          <w:color w:val="000000"/>
          <w:sz w:val="22"/>
          <w:szCs w:val="22"/>
          <w:lang w:eastAsia="en-GB"/>
        </w:rPr>
        <w:t xml:space="preserve">. After discussion it was agreed to locate the two new devices at the entrance to Ash Village in appropriate locations. Cllr England will be asked to install the devices. Cllr A Groves requested that the PC insures be advised of the extra road furniture. It was also agreed not to move the devices unless they do not operate correctly due to adjacent foliage. </w:t>
      </w:r>
    </w:p>
    <w:p w14:paraId="5720895D" w14:textId="77777777" w:rsidR="006A08A5" w:rsidRPr="006A08A5" w:rsidRDefault="006A08A5" w:rsidP="006A08A5">
      <w:pPr>
        <w:pStyle w:val="ListParagraph"/>
        <w:tabs>
          <w:tab w:val="center" w:pos="1489"/>
        </w:tabs>
        <w:spacing w:after="30" w:line="266" w:lineRule="auto"/>
        <w:ind w:left="1440"/>
        <w:rPr>
          <w:rFonts w:ascii="Calibri" w:eastAsia="Calibri" w:hAnsi="Calibri" w:cs="Calibri"/>
          <w:b/>
          <w:color w:val="000000"/>
          <w:sz w:val="22"/>
          <w:szCs w:val="22"/>
          <w:lang w:eastAsia="en-GB"/>
        </w:rPr>
      </w:pPr>
    </w:p>
    <w:p w14:paraId="079FF973" w14:textId="3F360BB6" w:rsidR="0049491F" w:rsidRPr="006A08A5" w:rsidRDefault="0049491F" w:rsidP="0049491F">
      <w:pPr>
        <w:pStyle w:val="ListParagraph"/>
        <w:numPr>
          <w:ilvl w:val="0"/>
          <w:numId w:val="27"/>
        </w:numPr>
        <w:tabs>
          <w:tab w:val="center" w:pos="1489"/>
        </w:tabs>
        <w:spacing w:after="30" w:line="266" w:lineRule="auto"/>
        <w:rPr>
          <w:rFonts w:ascii="Calibri" w:eastAsia="Calibri" w:hAnsi="Calibri" w:cs="Calibri"/>
          <w:b/>
          <w:color w:val="000000"/>
          <w:sz w:val="22"/>
          <w:szCs w:val="22"/>
          <w:lang w:eastAsia="en-GB"/>
        </w:rPr>
      </w:pPr>
      <w:r w:rsidRPr="006A08A5">
        <w:rPr>
          <w:rFonts w:ascii="Calibri" w:eastAsia="Calibri" w:hAnsi="Calibri" w:cs="Calibri"/>
          <w:b/>
          <w:color w:val="000000"/>
          <w:sz w:val="22"/>
          <w:szCs w:val="22"/>
          <w:lang w:eastAsia="en-GB"/>
        </w:rPr>
        <w:t xml:space="preserve">Finance: </w:t>
      </w:r>
    </w:p>
    <w:p w14:paraId="75C9336F" w14:textId="78F8A779" w:rsidR="0049491F" w:rsidRPr="006A08A5" w:rsidRDefault="0049491F" w:rsidP="0049491F">
      <w:pPr>
        <w:pStyle w:val="ListParagraph"/>
        <w:numPr>
          <w:ilvl w:val="1"/>
          <w:numId w:val="27"/>
        </w:numPr>
        <w:tabs>
          <w:tab w:val="center" w:pos="1489"/>
        </w:tabs>
        <w:spacing w:after="30" w:line="266" w:lineRule="auto"/>
        <w:rPr>
          <w:rFonts w:ascii="Calibri" w:eastAsia="Calibri" w:hAnsi="Calibri" w:cs="Calibri"/>
          <w:b/>
          <w:color w:val="000000"/>
          <w:sz w:val="22"/>
          <w:szCs w:val="22"/>
          <w:lang w:eastAsia="en-GB"/>
        </w:rPr>
      </w:pPr>
      <w:r w:rsidRPr="006A08A5">
        <w:rPr>
          <w:rFonts w:ascii="Calibri" w:hAnsi="Calibri" w:cs="Calibri"/>
          <w:b/>
          <w:bCs/>
          <w:sz w:val="22"/>
          <w:szCs w:val="22"/>
        </w:rPr>
        <w:t>To approve and sign the Bank statements –</w:t>
      </w:r>
      <w:r w:rsidRPr="006A08A5">
        <w:rPr>
          <w:rFonts w:ascii="Calibri" w:hAnsi="Calibri" w:cs="Calibri"/>
          <w:sz w:val="22"/>
          <w:szCs w:val="22"/>
        </w:rPr>
        <w:t xml:space="preserve"> </w:t>
      </w:r>
      <w:r w:rsidR="004F6673" w:rsidRPr="006A08A5">
        <w:rPr>
          <w:rFonts w:ascii="Calibri" w:hAnsi="Calibri" w:cs="Calibri"/>
          <w:sz w:val="22"/>
          <w:szCs w:val="22"/>
        </w:rPr>
        <w:t>November</w:t>
      </w:r>
      <w:r w:rsidRPr="006A08A5">
        <w:rPr>
          <w:rFonts w:ascii="Calibri" w:hAnsi="Calibri" w:cs="Calibri"/>
          <w:sz w:val="22"/>
          <w:szCs w:val="22"/>
        </w:rPr>
        <w:t xml:space="preserve"> 2025 to date</w:t>
      </w:r>
      <w:r w:rsidR="004D0E51">
        <w:rPr>
          <w:rFonts w:ascii="Calibri" w:hAnsi="Calibri" w:cs="Calibri"/>
          <w:sz w:val="22"/>
          <w:szCs w:val="22"/>
        </w:rPr>
        <w:t xml:space="preserve"> – approved and signed</w:t>
      </w:r>
    </w:p>
    <w:p w14:paraId="7CB53730" w14:textId="6FFB4D23" w:rsidR="0049491F" w:rsidRPr="006A08A5" w:rsidRDefault="0049491F" w:rsidP="0049491F">
      <w:pPr>
        <w:pStyle w:val="ListParagraph"/>
        <w:numPr>
          <w:ilvl w:val="1"/>
          <w:numId w:val="27"/>
        </w:numPr>
        <w:tabs>
          <w:tab w:val="center" w:pos="1489"/>
        </w:tabs>
        <w:spacing w:after="30" w:line="266" w:lineRule="auto"/>
        <w:rPr>
          <w:rFonts w:ascii="Calibri" w:eastAsia="Calibri" w:hAnsi="Calibri" w:cs="Calibri"/>
          <w:b/>
          <w:color w:val="000000"/>
          <w:sz w:val="22"/>
          <w:szCs w:val="22"/>
          <w:lang w:eastAsia="en-GB"/>
        </w:rPr>
      </w:pPr>
      <w:r w:rsidRPr="006A08A5">
        <w:rPr>
          <w:rFonts w:ascii="Calibri" w:hAnsi="Calibri" w:cs="Calibri"/>
          <w:b/>
          <w:bCs/>
          <w:sz w:val="22"/>
          <w:szCs w:val="22"/>
        </w:rPr>
        <w:t>To approve and minute payment requests.</w:t>
      </w:r>
      <w:r w:rsidR="004D0E51">
        <w:rPr>
          <w:rFonts w:ascii="Calibri" w:hAnsi="Calibri" w:cs="Calibri"/>
          <w:b/>
          <w:bCs/>
          <w:sz w:val="22"/>
          <w:szCs w:val="22"/>
        </w:rPr>
        <w:t xml:space="preserve"> </w:t>
      </w:r>
      <w:r w:rsidR="004D0E51" w:rsidRPr="004D0E51">
        <w:rPr>
          <w:rFonts w:ascii="Calibri" w:hAnsi="Calibri" w:cs="Calibri"/>
          <w:sz w:val="22"/>
          <w:szCs w:val="22"/>
        </w:rPr>
        <w:t>It was agreed that the invoice</w:t>
      </w:r>
      <w:r w:rsidR="007E5F03">
        <w:rPr>
          <w:rFonts w:ascii="Calibri" w:hAnsi="Calibri" w:cs="Calibri"/>
          <w:sz w:val="22"/>
          <w:szCs w:val="22"/>
        </w:rPr>
        <w:t>s</w:t>
      </w:r>
      <w:r w:rsidR="004D0E51" w:rsidRPr="004D0E51">
        <w:rPr>
          <w:rFonts w:ascii="Calibri" w:hAnsi="Calibri" w:cs="Calibri"/>
          <w:sz w:val="22"/>
          <w:szCs w:val="22"/>
        </w:rPr>
        <w:t xml:space="preserve"> for the new doors be held until the doors are correctly installed, the kitchen door is a fire door and may not have the correct handle, the double door is “sticking” and needs adjustment.</w:t>
      </w:r>
      <w:r w:rsidR="004D0E51">
        <w:rPr>
          <w:rFonts w:ascii="Calibri" w:hAnsi="Calibri" w:cs="Calibri"/>
          <w:b/>
          <w:bCs/>
          <w:sz w:val="22"/>
          <w:szCs w:val="22"/>
        </w:rPr>
        <w:t xml:space="preserve"> </w:t>
      </w:r>
      <w:r w:rsidR="004D0E51" w:rsidRPr="004D0E51">
        <w:rPr>
          <w:rFonts w:ascii="Calibri" w:hAnsi="Calibri" w:cs="Calibri"/>
          <w:sz w:val="22"/>
          <w:szCs w:val="22"/>
        </w:rPr>
        <w:t>It was also agreed that the invoice for fitting the doors also be held, there is more installation work required on the kitchen door. Cllr Davey will contact Cllr Britten. Once work is completed, the invoices will be settled in full.</w:t>
      </w:r>
      <w:r w:rsidR="007E5F03">
        <w:rPr>
          <w:rFonts w:ascii="Calibri" w:hAnsi="Calibri" w:cs="Calibri"/>
          <w:sz w:val="22"/>
          <w:szCs w:val="22"/>
        </w:rPr>
        <w:t xml:space="preserve"> Cllr T Groves noted the increase in cost since the first quote which was over a year ago, Cllr A Groves noted that the matter should have been dealt with through the Clerk – the matter predates the current Clerk. Increase in cost considered acceptable given the time lapse.</w:t>
      </w:r>
    </w:p>
    <w:p w14:paraId="5ADEB673" w14:textId="32F78DAA" w:rsidR="0049491F" w:rsidRPr="006A08A5" w:rsidRDefault="0049491F" w:rsidP="0049491F">
      <w:pPr>
        <w:pStyle w:val="ListParagraph"/>
        <w:numPr>
          <w:ilvl w:val="1"/>
          <w:numId w:val="27"/>
        </w:numPr>
        <w:tabs>
          <w:tab w:val="center" w:pos="1489"/>
        </w:tabs>
        <w:spacing w:after="30" w:line="266" w:lineRule="auto"/>
        <w:rPr>
          <w:rFonts w:ascii="Calibri" w:eastAsia="Calibri" w:hAnsi="Calibri" w:cs="Calibri"/>
          <w:b/>
          <w:color w:val="000000"/>
          <w:sz w:val="22"/>
          <w:szCs w:val="22"/>
          <w:lang w:eastAsia="en-GB"/>
        </w:rPr>
      </w:pPr>
      <w:r w:rsidRPr="006A08A5">
        <w:rPr>
          <w:rFonts w:ascii="Calibri" w:hAnsi="Calibri" w:cs="Calibri"/>
          <w:b/>
          <w:bCs/>
          <w:sz w:val="22"/>
          <w:szCs w:val="22"/>
        </w:rPr>
        <w:t>To approve and sign bank reconciliations</w:t>
      </w:r>
      <w:r w:rsidRPr="006A08A5">
        <w:rPr>
          <w:rFonts w:ascii="Calibri" w:hAnsi="Calibri" w:cs="Calibri"/>
          <w:sz w:val="22"/>
          <w:szCs w:val="22"/>
        </w:rPr>
        <w:t xml:space="preserve"> </w:t>
      </w:r>
      <w:r w:rsidR="004F6673" w:rsidRPr="006A08A5">
        <w:rPr>
          <w:rFonts w:ascii="Calibri" w:hAnsi="Calibri" w:cs="Calibri"/>
          <w:sz w:val="22"/>
          <w:szCs w:val="22"/>
        </w:rPr>
        <w:t>November</w:t>
      </w:r>
      <w:r w:rsidRPr="006A08A5">
        <w:rPr>
          <w:rFonts w:ascii="Calibri" w:hAnsi="Calibri" w:cs="Calibri"/>
          <w:sz w:val="22"/>
          <w:szCs w:val="22"/>
        </w:rPr>
        <w:t xml:space="preserve"> 2025 to date</w:t>
      </w:r>
      <w:r w:rsidR="004D0E51">
        <w:rPr>
          <w:rFonts w:ascii="Calibri" w:hAnsi="Calibri" w:cs="Calibri"/>
          <w:sz w:val="22"/>
          <w:szCs w:val="22"/>
        </w:rPr>
        <w:t xml:space="preserve"> – approved and signed.</w:t>
      </w:r>
    </w:p>
    <w:p w14:paraId="1507038A" w14:textId="77777777" w:rsidR="006A08A5" w:rsidRPr="006A08A5" w:rsidRDefault="006A08A5" w:rsidP="006A08A5">
      <w:pPr>
        <w:pStyle w:val="ListParagraph"/>
        <w:tabs>
          <w:tab w:val="center" w:pos="1489"/>
        </w:tabs>
        <w:spacing w:after="30" w:line="266" w:lineRule="auto"/>
        <w:ind w:left="1440"/>
        <w:rPr>
          <w:rFonts w:ascii="Calibri" w:eastAsia="Calibri" w:hAnsi="Calibri" w:cs="Calibri"/>
          <w:b/>
          <w:color w:val="000000"/>
          <w:sz w:val="22"/>
          <w:szCs w:val="22"/>
          <w:lang w:eastAsia="en-GB"/>
        </w:rPr>
      </w:pPr>
    </w:p>
    <w:p w14:paraId="1D47B38C" w14:textId="69D0C265" w:rsidR="004F6673" w:rsidRPr="006A08A5" w:rsidRDefault="004F6673" w:rsidP="004F6673">
      <w:pPr>
        <w:pStyle w:val="ListParagraph"/>
        <w:numPr>
          <w:ilvl w:val="0"/>
          <w:numId w:val="27"/>
        </w:numPr>
        <w:tabs>
          <w:tab w:val="center" w:pos="1489"/>
        </w:tabs>
        <w:spacing w:after="30" w:line="266" w:lineRule="auto"/>
        <w:rPr>
          <w:rFonts w:ascii="Calibri" w:eastAsia="Calibri" w:hAnsi="Calibri" w:cs="Calibri"/>
          <w:b/>
          <w:color w:val="000000"/>
          <w:sz w:val="22"/>
          <w:szCs w:val="22"/>
          <w:lang w:eastAsia="en-GB"/>
        </w:rPr>
      </w:pPr>
      <w:r w:rsidRPr="006A08A5">
        <w:rPr>
          <w:rFonts w:ascii="Calibri" w:eastAsia="Calibri" w:hAnsi="Calibri" w:cs="Calibri"/>
          <w:b/>
          <w:color w:val="000000"/>
          <w:sz w:val="22"/>
          <w:szCs w:val="22"/>
          <w:lang w:eastAsia="en-GB"/>
        </w:rPr>
        <w:t xml:space="preserve">Planning: </w:t>
      </w:r>
      <w:r w:rsidR="00387960" w:rsidRPr="006A08A5">
        <w:rPr>
          <w:rFonts w:ascii="Calibri" w:eastAsia="Calibri" w:hAnsi="Calibri" w:cs="Calibri"/>
          <w:b/>
          <w:color w:val="000000"/>
          <w:sz w:val="22"/>
          <w:szCs w:val="22"/>
          <w:lang w:eastAsia="en-GB"/>
        </w:rPr>
        <w:t xml:space="preserve">Link to SCP: </w:t>
      </w:r>
      <w:hyperlink r:id="rId8" w:history="1">
        <w:r w:rsidR="00D36B58" w:rsidRPr="006A08A5">
          <w:rPr>
            <w:rFonts w:ascii="Calibri" w:hAnsi="Calibri" w:cs="Calibri"/>
            <w:color w:val="0000FF"/>
            <w:sz w:val="22"/>
            <w:szCs w:val="22"/>
            <w:u w:val="single"/>
          </w:rPr>
          <w:t>25/02711/HOU | Erection of two storey side extension | 87 Main Street Ash Martock Somerset TA12 6PB</w:t>
        </w:r>
      </w:hyperlink>
    </w:p>
    <w:p w14:paraId="30C6AFB3" w14:textId="7D40EC0C" w:rsidR="004F6673" w:rsidRPr="006A08A5" w:rsidRDefault="004F6673" w:rsidP="004F6673">
      <w:pPr>
        <w:pStyle w:val="ListParagraph"/>
        <w:numPr>
          <w:ilvl w:val="1"/>
          <w:numId w:val="27"/>
        </w:numPr>
        <w:tabs>
          <w:tab w:val="center" w:pos="1489"/>
        </w:tabs>
        <w:spacing w:after="30" w:line="266" w:lineRule="auto"/>
        <w:rPr>
          <w:rFonts w:ascii="Calibri" w:eastAsia="Calibri" w:hAnsi="Calibri" w:cs="Calibri"/>
          <w:bCs/>
          <w:color w:val="000000"/>
          <w:sz w:val="22"/>
          <w:szCs w:val="22"/>
          <w:lang w:eastAsia="en-GB"/>
        </w:rPr>
      </w:pPr>
      <w:r w:rsidRPr="006A08A5">
        <w:rPr>
          <w:rFonts w:ascii="Calibri" w:eastAsia="Calibri" w:hAnsi="Calibri" w:cs="Calibri"/>
          <w:b/>
          <w:color w:val="000000"/>
          <w:sz w:val="22"/>
          <w:szCs w:val="22"/>
          <w:lang w:eastAsia="en-GB"/>
        </w:rPr>
        <w:t xml:space="preserve">Proposal: </w:t>
      </w:r>
      <w:r w:rsidRPr="006A08A5">
        <w:rPr>
          <w:rFonts w:ascii="Calibri" w:eastAsia="Calibri" w:hAnsi="Calibri" w:cs="Calibri"/>
          <w:bCs/>
          <w:color w:val="000000"/>
          <w:sz w:val="22"/>
          <w:szCs w:val="22"/>
          <w:lang w:eastAsia="en-GB"/>
        </w:rPr>
        <w:t>Erection of two storey side extension</w:t>
      </w:r>
    </w:p>
    <w:p w14:paraId="7C7E485E" w14:textId="6171787D" w:rsidR="004F6673" w:rsidRPr="006A08A5" w:rsidRDefault="004F6673" w:rsidP="004F6673">
      <w:pPr>
        <w:pStyle w:val="ListParagraph"/>
        <w:tabs>
          <w:tab w:val="center" w:pos="1489"/>
        </w:tabs>
        <w:spacing w:after="30" w:line="266" w:lineRule="auto"/>
        <w:ind w:left="1440"/>
        <w:rPr>
          <w:rFonts w:ascii="Calibri" w:eastAsia="Calibri" w:hAnsi="Calibri" w:cs="Calibri"/>
          <w:b/>
          <w:color w:val="000000"/>
          <w:sz w:val="22"/>
          <w:szCs w:val="22"/>
          <w:lang w:eastAsia="en-GB"/>
        </w:rPr>
      </w:pPr>
      <w:r w:rsidRPr="006A08A5">
        <w:rPr>
          <w:rFonts w:ascii="Calibri" w:eastAsia="Calibri" w:hAnsi="Calibri" w:cs="Calibri"/>
          <w:b/>
          <w:color w:val="000000"/>
          <w:sz w:val="22"/>
          <w:szCs w:val="22"/>
          <w:lang w:eastAsia="en-GB"/>
        </w:rPr>
        <w:t xml:space="preserve">Location: </w:t>
      </w:r>
      <w:r w:rsidRPr="006A08A5">
        <w:rPr>
          <w:rFonts w:ascii="Calibri" w:eastAsia="Calibri" w:hAnsi="Calibri" w:cs="Calibri"/>
          <w:bCs/>
          <w:color w:val="000000"/>
          <w:sz w:val="22"/>
          <w:szCs w:val="22"/>
          <w:lang w:eastAsia="en-GB"/>
        </w:rPr>
        <w:t>87 Main Street Martock Somerset. TA12 6PB</w:t>
      </w:r>
    </w:p>
    <w:p w14:paraId="7A1F8B16" w14:textId="432D49A7" w:rsidR="004F6673" w:rsidRPr="006A08A5" w:rsidRDefault="004F6673" w:rsidP="004F6673">
      <w:pPr>
        <w:pStyle w:val="ListParagraph"/>
        <w:tabs>
          <w:tab w:val="center" w:pos="1489"/>
        </w:tabs>
        <w:spacing w:after="30" w:line="266" w:lineRule="auto"/>
        <w:ind w:left="1440"/>
        <w:rPr>
          <w:rFonts w:ascii="Calibri" w:eastAsia="Calibri" w:hAnsi="Calibri" w:cs="Calibri"/>
          <w:bCs/>
          <w:color w:val="000000"/>
          <w:sz w:val="22"/>
          <w:szCs w:val="22"/>
          <w:lang w:eastAsia="en-GB"/>
        </w:rPr>
      </w:pPr>
      <w:r w:rsidRPr="006A08A5">
        <w:rPr>
          <w:rFonts w:ascii="Calibri" w:eastAsia="Calibri" w:hAnsi="Calibri" w:cs="Calibri"/>
          <w:b/>
          <w:color w:val="000000"/>
          <w:sz w:val="22"/>
          <w:szCs w:val="22"/>
          <w:lang w:eastAsia="en-GB"/>
        </w:rPr>
        <w:t xml:space="preserve">Applicant: </w:t>
      </w:r>
      <w:r w:rsidRPr="006A08A5">
        <w:rPr>
          <w:rFonts w:ascii="Calibri" w:eastAsia="Calibri" w:hAnsi="Calibri" w:cs="Calibri"/>
          <w:bCs/>
          <w:color w:val="000000"/>
          <w:sz w:val="22"/>
          <w:szCs w:val="22"/>
          <w:lang w:eastAsia="en-GB"/>
        </w:rPr>
        <w:t>Mr Jamie Paddock</w:t>
      </w:r>
    </w:p>
    <w:p w14:paraId="3C22D790" w14:textId="42BA2C4A" w:rsidR="004F6673" w:rsidRPr="006A08A5" w:rsidRDefault="004F6673" w:rsidP="004F6673">
      <w:pPr>
        <w:pStyle w:val="ListParagraph"/>
        <w:tabs>
          <w:tab w:val="center" w:pos="1489"/>
        </w:tabs>
        <w:spacing w:after="30" w:line="266" w:lineRule="auto"/>
        <w:ind w:left="1440"/>
        <w:rPr>
          <w:rFonts w:ascii="Calibri" w:eastAsia="Calibri" w:hAnsi="Calibri" w:cs="Calibri"/>
          <w:bCs/>
          <w:color w:val="000000"/>
          <w:sz w:val="22"/>
          <w:szCs w:val="22"/>
          <w:lang w:eastAsia="en-GB"/>
        </w:rPr>
      </w:pPr>
      <w:r w:rsidRPr="006A08A5">
        <w:rPr>
          <w:rFonts w:ascii="Calibri" w:eastAsia="Calibri" w:hAnsi="Calibri" w:cs="Calibri"/>
          <w:b/>
          <w:color w:val="000000"/>
          <w:sz w:val="22"/>
          <w:szCs w:val="22"/>
          <w:lang w:eastAsia="en-GB"/>
        </w:rPr>
        <w:t xml:space="preserve">Application type: </w:t>
      </w:r>
      <w:r w:rsidRPr="006A08A5">
        <w:rPr>
          <w:rFonts w:ascii="Calibri" w:eastAsia="Calibri" w:hAnsi="Calibri" w:cs="Calibri"/>
          <w:bCs/>
          <w:color w:val="000000"/>
          <w:sz w:val="22"/>
          <w:szCs w:val="22"/>
          <w:lang w:eastAsia="en-GB"/>
        </w:rPr>
        <w:t xml:space="preserve">Householder Application </w:t>
      </w:r>
    </w:p>
    <w:p w14:paraId="29C77687" w14:textId="2AD38B75" w:rsidR="004F6673" w:rsidRDefault="004F6673" w:rsidP="004F6673">
      <w:pPr>
        <w:pStyle w:val="ListParagraph"/>
        <w:tabs>
          <w:tab w:val="center" w:pos="1489"/>
        </w:tabs>
        <w:spacing w:after="30" w:line="266" w:lineRule="auto"/>
        <w:ind w:left="1440"/>
        <w:rPr>
          <w:rFonts w:ascii="Calibri" w:hAnsi="Calibri" w:cs="Calibri"/>
          <w:kern w:val="0"/>
          <w:sz w:val="22"/>
          <w:szCs w:val="22"/>
        </w:rPr>
      </w:pPr>
      <w:r w:rsidRPr="006A08A5">
        <w:rPr>
          <w:rFonts w:ascii="Calibri" w:eastAsia="Calibri" w:hAnsi="Calibri" w:cs="Calibri"/>
          <w:b/>
          <w:color w:val="000000"/>
          <w:sz w:val="22"/>
          <w:szCs w:val="22"/>
          <w:lang w:eastAsia="en-GB"/>
        </w:rPr>
        <w:t xml:space="preserve">Application number: </w:t>
      </w:r>
      <w:r w:rsidRPr="006A08A5">
        <w:rPr>
          <w:rFonts w:ascii="Calibri" w:hAnsi="Calibri" w:cs="Calibri"/>
          <w:kern w:val="0"/>
          <w:sz w:val="22"/>
          <w:szCs w:val="22"/>
        </w:rPr>
        <w:t>25/02711/HOU</w:t>
      </w:r>
    </w:p>
    <w:p w14:paraId="36860208" w14:textId="08E190AD" w:rsidR="004D0E51" w:rsidRPr="006A08A5" w:rsidRDefault="004D0E51" w:rsidP="004F6673">
      <w:pPr>
        <w:pStyle w:val="ListParagraph"/>
        <w:tabs>
          <w:tab w:val="center" w:pos="1489"/>
        </w:tabs>
        <w:spacing w:after="30" w:line="266" w:lineRule="auto"/>
        <w:ind w:left="1440"/>
        <w:rPr>
          <w:rFonts w:ascii="Calibri" w:hAnsi="Calibri" w:cs="Calibri"/>
          <w:kern w:val="0"/>
          <w:sz w:val="22"/>
          <w:szCs w:val="22"/>
        </w:rPr>
      </w:pPr>
      <w:r>
        <w:rPr>
          <w:rFonts w:ascii="Calibri" w:eastAsia="Calibri" w:hAnsi="Calibri" w:cs="Calibri"/>
          <w:b/>
          <w:color w:val="000000"/>
          <w:sz w:val="22"/>
          <w:szCs w:val="22"/>
          <w:lang w:eastAsia="en-GB"/>
        </w:rPr>
        <w:tab/>
        <w:t>No comment-</w:t>
      </w:r>
      <w:r>
        <w:rPr>
          <w:rFonts w:ascii="Calibri" w:hAnsi="Calibri" w:cs="Calibri"/>
          <w:kern w:val="0"/>
          <w:sz w:val="22"/>
          <w:szCs w:val="22"/>
        </w:rPr>
        <w:t xml:space="preserve"> the PC considered this to be an acceptable improvement to the property. </w:t>
      </w:r>
    </w:p>
    <w:p w14:paraId="5170C654" w14:textId="77777777" w:rsidR="006A08A5" w:rsidRPr="006A08A5" w:rsidRDefault="006A08A5" w:rsidP="004F6673">
      <w:pPr>
        <w:pStyle w:val="ListParagraph"/>
        <w:tabs>
          <w:tab w:val="center" w:pos="1489"/>
        </w:tabs>
        <w:spacing w:after="30" w:line="266" w:lineRule="auto"/>
        <w:ind w:left="1440"/>
        <w:rPr>
          <w:rFonts w:ascii="Calibri" w:hAnsi="Calibri" w:cs="Calibri"/>
          <w:kern w:val="0"/>
          <w:sz w:val="22"/>
          <w:szCs w:val="22"/>
        </w:rPr>
      </w:pPr>
    </w:p>
    <w:p w14:paraId="7BA80DAE" w14:textId="77777777" w:rsidR="00D36B58" w:rsidRPr="006A08A5" w:rsidRDefault="00D36B58" w:rsidP="004F6673">
      <w:pPr>
        <w:pStyle w:val="ListParagraph"/>
        <w:tabs>
          <w:tab w:val="center" w:pos="1489"/>
        </w:tabs>
        <w:spacing w:after="30" w:line="266" w:lineRule="auto"/>
        <w:ind w:left="1440"/>
        <w:rPr>
          <w:rFonts w:ascii="Calibri" w:eastAsia="Calibri" w:hAnsi="Calibri" w:cs="Calibri"/>
          <w:b/>
          <w:color w:val="000000"/>
          <w:sz w:val="22"/>
          <w:szCs w:val="22"/>
          <w:lang w:eastAsia="en-GB"/>
        </w:rPr>
      </w:pPr>
    </w:p>
    <w:p w14:paraId="7B9886DD" w14:textId="4577217F" w:rsidR="003F74DC" w:rsidRPr="004D0E51" w:rsidRDefault="006A08A5" w:rsidP="00D36B58">
      <w:pPr>
        <w:pStyle w:val="ListParagraph"/>
        <w:numPr>
          <w:ilvl w:val="0"/>
          <w:numId w:val="29"/>
        </w:numPr>
        <w:tabs>
          <w:tab w:val="center" w:pos="1489"/>
        </w:tabs>
        <w:spacing w:after="30" w:line="266" w:lineRule="auto"/>
        <w:rPr>
          <w:rFonts w:ascii="Calibri" w:hAnsi="Calibri" w:cs="Calibri"/>
          <w:color w:val="242424"/>
          <w:sz w:val="22"/>
          <w:szCs w:val="22"/>
        </w:rPr>
      </w:pPr>
      <w:r w:rsidRPr="006A08A5">
        <w:rPr>
          <w:rFonts w:ascii="Calibri" w:hAnsi="Calibri" w:cs="Calibri"/>
          <w:b/>
          <w:bCs/>
          <w:color w:val="242424"/>
          <w:sz w:val="22"/>
          <w:szCs w:val="22"/>
        </w:rPr>
        <w:t xml:space="preserve">Fence bordering Recreation Ground </w:t>
      </w:r>
      <w:r w:rsidRPr="004D0E51">
        <w:rPr>
          <w:rFonts w:ascii="Calibri" w:hAnsi="Calibri" w:cs="Calibri"/>
          <w:color w:val="242424"/>
          <w:sz w:val="22"/>
          <w:szCs w:val="22"/>
        </w:rPr>
        <w:t>– access requests</w:t>
      </w:r>
      <w:r w:rsidR="004D0E51" w:rsidRPr="004D0E51">
        <w:rPr>
          <w:rFonts w:ascii="Calibri" w:hAnsi="Calibri" w:cs="Calibri"/>
          <w:color w:val="242424"/>
          <w:sz w:val="22"/>
          <w:szCs w:val="22"/>
        </w:rPr>
        <w:t xml:space="preserve">. Noted that recent access requests have been resolved satisfactorily. </w:t>
      </w:r>
    </w:p>
    <w:p w14:paraId="1E1AA46C" w14:textId="77777777" w:rsidR="00D36B58" w:rsidRPr="006A08A5" w:rsidRDefault="00D36B58" w:rsidP="00D36B58">
      <w:pPr>
        <w:pStyle w:val="ListParagraph"/>
        <w:tabs>
          <w:tab w:val="center" w:pos="1489"/>
        </w:tabs>
        <w:spacing w:after="30" w:line="266" w:lineRule="auto"/>
        <w:rPr>
          <w:rFonts w:ascii="Calibri" w:hAnsi="Calibri" w:cs="Calibri"/>
          <w:color w:val="242424"/>
          <w:sz w:val="22"/>
          <w:szCs w:val="22"/>
        </w:rPr>
      </w:pPr>
    </w:p>
    <w:p w14:paraId="67EAAFA0" w14:textId="30CD00F9" w:rsidR="00D36B58" w:rsidRPr="00B6314E" w:rsidRDefault="00D36B58" w:rsidP="00D36B58">
      <w:pPr>
        <w:pStyle w:val="ListParagraph"/>
        <w:numPr>
          <w:ilvl w:val="0"/>
          <w:numId w:val="29"/>
        </w:numPr>
        <w:tabs>
          <w:tab w:val="center" w:pos="1489"/>
        </w:tabs>
        <w:spacing w:after="30" w:line="266" w:lineRule="auto"/>
        <w:rPr>
          <w:rFonts w:ascii="Calibri" w:hAnsi="Calibri" w:cs="Calibri"/>
          <w:color w:val="242424"/>
          <w:sz w:val="22"/>
          <w:szCs w:val="22"/>
        </w:rPr>
      </w:pPr>
      <w:r w:rsidRPr="006A08A5">
        <w:rPr>
          <w:rFonts w:ascii="Calibri" w:eastAsia="Calibri" w:hAnsi="Calibri" w:cs="Calibri"/>
          <w:b/>
          <w:color w:val="000000"/>
          <w:sz w:val="22"/>
          <w:szCs w:val="22"/>
          <w:lang w:eastAsia="en-GB"/>
        </w:rPr>
        <w:t xml:space="preserve">Cemetery Hedge – </w:t>
      </w:r>
      <w:r w:rsidRPr="00B6314E">
        <w:rPr>
          <w:rFonts w:ascii="Calibri" w:eastAsia="Calibri" w:hAnsi="Calibri" w:cs="Calibri"/>
          <w:bCs/>
          <w:color w:val="000000"/>
          <w:sz w:val="22"/>
          <w:szCs w:val="22"/>
          <w:lang w:eastAsia="en-GB"/>
        </w:rPr>
        <w:t>to consider work to reduce hedge height and costs.</w:t>
      </w:r>
      <w:r w:rsidR="004D0E51">
        <w:rPr>
          <w:rFonts w:ascii="Calibri" w:eastAsia="Calibri" w:hAnsi="Calibri" w:cs="Calibri"/>
          <w:bCs/>
          <w:color w:val="000000"/>
          <w:sz w:val="22"/>
          <w:szCs w:val="22"/>
          <w:lang w:eastAsia="en-GB"/>
        </w:rPr>
        <w:t xml:space="preserve"> Cllrs A &amp; T Groves noted that the hedge should have been kept at a lower height and should not require this amount of work. Cllr Davey will speak to the contractor. </w:t>
      </w:r>
    </w:p>
    <w:p w14:paraId="6FE75D3F" w14:textId="77777777" w:rsidR="00B6314E" w:rsidRPr="00B6314E" w:rsidRDefault="00B6314E" w:rsidP="00B6314E">
      <w:pPr>
        <w:pStyle w:val="ListParagraph"/>
        <w:rPr>
          <w:rFonts w:ascii="Calibri" w:hAnsi="Calibri" w:cs="Calibri"/>
          <w:color w:val="242424"/>
          <w:sz w:val="22"/>
          <w:szCs w:val="22"/>
        </w:rPr>
      </w:pPr>
    </w:p>
    <w:p w14:paraId="300CA374" w14:textId="3F40CC8B" w:rsidR="00B6314E" w:rsidRPr="006A08A5" w:rsidRDefault="00B6314E" w:rsidP="00D36B58">
      <w:pPr>
        <w:pStyle w:val="ListParagraph"/>
        <w:numPr>
          <w:ilvl w:val="0"/>
          <w:numId w:val="29"/>
        </w:numPr>
        <w:tabs>
          <w:tab w:val="center" w:pos="1489"/>
        </w:tabs>
        <w:spacing w:after="30" w:line="266" w:lineRule="auto"/>
        <w:rPr>
          <w:rFonts w:ascii="Calibri" w:hAnsi="Calibri" w:cs="Calibri"/>
          <w:color w:val="242424"/>
          <w:sz w:val="22"/>
          <w:szCs w:val="22"/>
        </w:rPr>
      </w:pPr>
      <w:r w:rsidRPr="00AE3D6F">
        <w:rPr>
          <w:rFonts w:ascii="Calibri" w:hAnsi="Calibri" w:cs="Calibri"/>
          <w:b/>
          <w:bCs/>
          <w:color w:val="242424"/>
          <w:sz w:val="22"/>
          <w:szCs w:val="22"/>
        </w:rPr>
        <w:t xml:space="preserve">Note grant </w:t>
      </w:r>
      <w:r>
        <w:rPr>
          <w:rFonts w:ascii="Calibri" w:hAnsi="Calibri" w:cs="Calibri"/>
          <w:color w:val="242424"/>
          <w:sz w:val="22"/>
          <w:szCs w:val="22"/>
        </w:rPr>
        <w:t>from Ash &amp; Martock Nature  “Act to Adapt” (£200)</w:t>
      </w:r>
      <w:r w:rsidR="004D0E51">
        <w:rPr>
          <w:rFonts w:ascii="Calibri" w:hAnsi="Calibri" w:cs="Calibri"/>
          <w:color w:val="242424"/>
          <w:sz w:val="22"/>
          <w:szCs w:val="22"/>
        </w:rPr>
        <w:t>. Grant noted.</w:t>
      </w:r>
    </w:p>
    <w:p w14:paraId="64097704" w14:textId="77777777" w:rsidR="006A08A5" w:rsidRPr="006A08A5" w:rsidRDefault="006A08A5" w:rsidP="006A08A5">
      <w:pPr>
        <w:pStyle w:val="ListParagraph"/>
        <w:rPr>
          <w:rFonts w:ascii="Calibri" w:hAnsi="Calibri" w:cs="Calibri"/>
          <w:color w:val="242424"/>
          <w:sz w:val="22"/>
          <w:szCs w:val="22"/>
        </w:rPr>
      </w:pPr>
    </w:p>
    <w:p w14:paraId="19155FD0" w14:textId="24B869B6" w:rsidR="006A08A5" w:rsidRDefault="006A08A5" w:rsidP="00D36B58">
      <w:pPr>
        <w:pStyle w:val="ListParagraph"/>
        <w:numPr>
          <w:ilvl w:val="0"/>
          <w:numId w:val="29"/>
        </w:numPr>
        <w:tabs>
          <w:tab w:val="center" w:pos="1489"/>
        </w:tabs>
        <w:spacing w:after="30" w:line="266" w:lineRule="auto"/>
        <w:rPr>
          <w:rFonts w:ascii="Calibri" w:hAnsi="Calibri" w:cs="Calibri"/>
          <w:color w:val="242424"/>
          <w:sz w:val="22"/>
          <w:szCs w:val="22"/>
        </w:rPr>
      </w:pPr>
      <w:r w:rsidRPr="006A08A5">
        <w:rPr>
          <w:rFonts w:ascii="Calibri" w:hAnsi="Calibri" w:cs="Calibri"/>
          <w:b/>
          <w:bCs/>
          <w:color w:val="242424"/>
          <w:sz w:val="22"/>
          <w:szCs w:val="22"/>
        </w:rPr>
        <w:t>Highway</w:t>
      </w:r>
      <w:r w:rsidR="00175456">
        <w:rPr>
          <w:rFonts w:ascii="Calibri" w:hAnsi="Calibri" w:cs="Calibri"/>
          <w:b/>
          <w:bCs/>
          <w:color w:val="242424"/>
          <w:sz w:val="22"/>
          <w:szCs w:val="22"/>
        </w:rPr>
        <w:t xml:space="preserve"> Sign</w:t>
      </w:r>
      <w:r w:rsidRPr="006A08A5">
        <w:rPr>
          <w:rFonts w:ascii="Calibri" w:hAnsi="Calibri" w:cs="Calibri"/>
          <w:b/>
          <w:bCs/>
          <w:color w:val="242424"/>
          <w:sz w:val="22"/>
          <w:szCs w:val="22"/>
        </w:rPr>
        <w:t xml:space="preserve">– </w:t>
      </w:r>
      <w:r w:rsidRPr="00B6314E">
        <w:rPr>
          <w:rFonts w:ascii="Calibri" w:hAnsi="Calibri" w:cs="Calibri"/>
          <w:color w:val="242424"/>
          <w:sz w:val="22"/>
          <w:szCs w:val="22"/>
        </w:rPr>
        <w:t>update</w:t>
      </w:r>
      <w:r w:rsidR="00175456" w:rsidRPr="00B6314E">
        <w:rPr>
          <w:rFonts w:ascii="Calibri" w:hAnsi="Calibri" w:cs="Calibri"/>
          <w:color w:val="242424"/>
          <w:sz w:val="22"/>
          <w:szCs w:val="22"/>
        </w:rPr>
        <w:t xml:space="preserve"> </w:t>
      </w:r>
      <w:r w:rsidR="00B6314E" w:rsidRPr="00B6314E">
        <w:rPr>
          <w:rFonts w:ascii="Calibri" w:hAnsi="Calibri" w:cs="Calibri"/>
          <w:color w:val="242424"/>
          <w:sz w:val="22"/>
          <w:szCs w:val="22"/>
        </w:rPr>
        <w:t xml:space="preserve">re proposed location </w:t>
      </w:r>
      <w:r w:rsidR="00B9363D">
        <w:rPr>
          <w:rFonts w:ascii="Calibri" w:hAnsi="Calibri" w:cs="Calibri"/>
          <w:color w:val="242424"/>
          <w:sz w:val="22"/>
          <w:szCs w:val="22"/>
        </w:rPr>
        <w:t xml:space="preserve">&amp; inclusion of “Welcome to Ash” on reverse side </w:t>
      </w:r>
      <w:r w:rsidR="00B6314E" w:rsidRPr="00B6314E">
        <w:rPr>
          <w:rFonts w:ascii="Calibri" w:hAnsi="Calibri" w:cs="Calibri"/>
          <w:color w:val="242424"/>
          <w:sz w:val="22"/>
          <w:szCs w:val="22"/>
        </w:rPr>
        <w:t>(April 2026)</w:t>
      </w:r>
      <w:r w:rsidR="004D0E51">
        <w:rPr>
          <w:rFonts w:ascii="Calibri" w:hAnsi="Calibri" w:cs="Calibri"/>
          <w:color w:val="242424"/>
          <w:sz w:val="22"/>
          <w:szCs w:val="22"/>
        </w:rPr>
        <w:t>. Cllr A Groves is dealing with this matter and will revert in due course.</w:t>
      </w:r>
    </w:p>
    <w:p w14:paraId="5F656D50" w14:textId="77777777" w:rsidR="00805E7B" w:rsidRPr="00805E7B" w:rsidRDefault="00805E7B" w:rsidP="00805E7B">
      <w:pPr>
        <w:pStyle w:val="ListParagraph"/>
        <w:rPr>
          <w:rFonts w:ascii="Calibri" w:hAnsi="Calibri" w:cs="Calibri"/>
          <w:color w:val="242424"/>
          <w:sz w:val="22"/>
          <w:szCs w:val="22"/>
        </w:rPr>
      </w:pPr>
    </w:p>
    <w:p w14:paraId="71BC49BB" w14:textId="0F2992FF" w:rsidR="00805E7B" w:rsidRPr="00B6314E" w:rsidRDefault="00805E7B" w:rsidP="00D36B58">
      <w:pPr>
        <w:pStyle w:val="ListParagraph"/>
        <w:numPr>
          <w:ilvl w:val="0"/>
          <w:numId w:val="29"/>
        </w:numPr>
        <w:tabs>
          <w:tab w:val="center" w:pos="1489"/>
        </w:tabs>
        <w:spacing w:after="30" w:line="266" w:lineRule="auto"/>
        <w:rPr>
          <w:rFonts w:ascii="Calibri" w:hAnsi="Calibri" w:cs="Calibri"/>
          <w:color w:val="242424"/>
          <w:sz w:val="22"/>
          <w:szCs w:val="22"/>
        </w:rPr>
      </w:pPr>
      <w:r w:rsidRPr="00AE3D6F">
        <w:rPr>
          <w:rFonts w:ascii="Calibri" w:hAnsi="Calibri" w:cs="Calibri"/>
          <w:b/>
          <w:bCs/>
          <w:color w:val="242424"/>
          <w:sz w:val="22"/>
          <w:szCs w:val="22"/>
        </w:rPr>
        <w:t>Request for funding</w:t>
      </w:r>
      <w:r>
        <w:rPr>
          <w:rFonts w:ascii="Calibri" w:hAnsi="Calibri" w:cs="Calibri"/>
          <w:color w:val="242424"/>
          <w:sz w:val="22"/>
          <w:szCs w:val="22"/>
        </w:rPr>
        <w:t xml:space="preserve"> – </w:t>
      </w:r>
      <w:proofErr w:type="spellStart"/>
      <w:r>
        <w:rPr>
          <w:rFonts w:ascii="Calibri" w:hAnsi="Calibri" w:cs="Calibri"/>
          <w:color w:val="242424"/>
          <w:sz w:val="22"/>
          <w:szCs w:val="22"/>
        </w:rPr>
        <w:t>Octogon</w:t>
      </w:r>
      <w:proofErr w:type="spellEnd"/>
      <w:r>
        <w:rPr>
          <w:rFonts w:ascii="Calibri" w:hAnsi="Calibri" w:cs="Calibri"/>
          <w:color w:val="242424"/>
          <w:sz w:val="22"/>
          <w:szCs w:val="22"/>
        </w:rPr>
        <w:t xml:space="preserve"> Theatre</w:t>
      </w:r>
      <w:r w:rsidR="004D0E51">
        <w:rPr>
          <w:rFonts w:ascii="Calibri" w:hAnsi="Calibri" w:cs="Calibri"/>
          <w:color w:val="242424"/>
          <w:sz w:val="22"/>
          <w:szCs w:val="22"/>
        </w:rPr>
        <w:t xml:space="preserve">. The proposed contribution for the precept band Ash comes under is considered disproportionate – the suggested amount is £25,000 which is 50% of the total budget for Ash Parish. </w:t>
      </w:r>
      <w:r w:rsidR="009D65D8">
        <w:rPr>
          <w:rFonts w:ascii="Calibri" w:hAnsi="Calibri" w:cs="Calibri"/>
          <w:color w:val="242424"/>
          <w:sz w:val="22"/>
          <w:szCs w:val="22"/>
        </w:rPr>
        <w:t>No contribution will be made.</w:t>
      </w:r>
    </w:p>
    <w:p w14:paraId="733CAD00" w14:textId="77777777" w:rsidR="00D36B58" w:rsidRPr="006A08A5" w:rsidRDefault="00D36B58" w:rsidP="00D36B58">
      <w:pPr>
        <w:pStyle w:val="ListParagraph"/>
        <w:rPr>
          <w:rFonts w:ascii="Calibri" w:hAnsi="Calibri" w:cs="Calibri"/>
          <w:color w:val="242424"/>
          <w:sz w:val="22"/>
          <w:szCs w:val="22"/>
        </w:rPr>
      </w:pPr>
    </w:p>
    <w:p w14:paraId="1BABF1E8" w14:textId="4040F89D" w:rsidR="004F6673" w:rsidRPr="006A08A5" w:rsidRDefault="00D36B58" w:rsidP="00FB2170">
      <w:pPr>
        <w:pStyle w:val="ListParagraph"/>
        <w:numPr>
          <w:ilvl w:val="0"/>
          <w:numId w:val="29"/>
        </w:numPr>
        <w:tabs>
          <w:tab w:val="center" w:pos="1489"/>
        </w:tabs>
        <w:spacing w:after="30" w:line="266" w:lineRule="auto"/>
        <w:rPr>
          <w:rFonts w:ascii="Calibri" w:hAnsi="Calibri" w:cs="Calibri"/>
          <w:color w:val="242424"/>
          <w:sz w:val="22"/>
          <w:szCs w:val="22"/>
        </w:rPr>
      </w:pPr>
      <w:r w:rsidRPr="006A08A5">
        <w:rPr>
          <w:rFonts w:ascii="Calibri" w:hAnsi="Calibri" w:cs="Calibri"/>
          <w:b/>
          <w:bCs/>
          <w:color w:val="242424"/>
          <w:sz w:val="22"/>
          <w:szCs w:val="22"/>
        </w:rPr>
        <w:t xml:space="preserve">Reports to note: </w:t>
      </w:r>
    </w:p>
    <w:p w14:paraId="6E030531" w14:textId="77777777" w:rsidR="00D36B58" w:rsidRPr="006A08A5" w:rsidRDefault="00D36B58" w:rsidP="00D36B58">
      <w:pPr>
        <w:pStyle w:val="ListParagraph"/>
        <w:rPr>
          <w:rFonts w:ascii="Calibri" w:hAnsi="Calibri" w:cs="Calibri"/>
          <w:color w:val="242424"/>
          <w:sz w:val="22"/>
          <w:szCs w:val="22"/>
        </w:rPr>
      </w:pPr>
    </w:p>
    <w:p w14:paraId="16163BDB" w14:textId="692866B1" w:rsidR="00D36B58" w:rsidRPr="006A08A5" w:rsidRDefault="00D36B58" w:rsidP="00D36B58">
      <w:pPr>
        <w:pStyle w:val="ListParagraph"/>
        <w:numPr>
          <w:ilvl w:val="1"/>
          <w:numId w:val="29"/>
        </w:numPr>
        <w:tabs>
          <w:tab w:val="center" w:pos="1489"/>
        </w:tabs>
        <w:spacing w:after="30" w:line="266" w:lineRule="auto"/>
        <w:rPr>
          <w:rFonts w:ascii="Calibri" w:hAnsi="Calibri" w:cs="Calibri"/>
          <w:color w:val="242424"/>
          <w:sz w:val="22"/>
          <w:szCs w:val="22"/>
        </w:rPr>
      </w:pPr>
      <w:r w:rsidRPr="006A08A5">
        <w:rPr>
          <w:rFonts w:ascii="Calibri" w:hAnsi="Calibri" w:cs="Calibri"/>
          <w:color w:val="242424"/>
          <w:sz w:val="22"/>
          <w:szCs w:val="22"/>
        </w:rPr>
        <w:t>Changes to Lloyds Bank Account terms</w:t>
      </w:r>
      <w:r w:rsidR="00B9363D">
        <w:rPr>
          <w:rFonts w:ascii="Calibri" w:hAnsi="Calibri" w:cs="Calibri"/>
          <w:color w:val="242424"/>
          <w:sz w:val="22"/>
          <w:szCs w:val="22"/>
        </w:rPr>
        <w:t xml:space="preserve"> – Community Account from Jan 2026</w:t>
      </w:r>
    </w:p>
    <w:p w14:paraId="39E48325" w14:textId="43BD508A" w:rsidR="00D36B58" w:rsidRDefault="00D36B58" w:rsidP="00D36B58">
      <w:pPr>
        <w:pStyle w:val="ListParagraph"/>
        <w:numPr>
          <w:ilvl w:val="1"/>
          <w:numId w:val="29"/>
        </w:numPr>
        <w:tabs>
          <w:tab w:val="center" w:pos="1489"/>
        </w:tabs>
        <w:spacing w:after="30" w:line="266" w:lineRule="auto"/>
        <w:rPr>
          <w:rFonts w:ascii="Calibri" w:hAnsi="Calibri" w:cs="Calibri"/>
          <w:color w:val="242424"/>
          <w:sz w:val="22"/>
          <w:szCs w:val="22"/>
        </w:rPr>
      </w:pPr>
      <w:r w:rsidRPr="006A08A5">
        <w:rPr>
          <w:rFonts w:ascii="Calibri" w:hAnsi="Calibri" w:cs="Calibri"/>
          <w:color w:val="242424"/>
          <w:sz w:val="22"/>
          <w:szCs w:val="22"/>
        </w:rPr>
        <w:t>SC Notice</w:t>
      </w:r>
      <w:r w:rsidR="006A08A5" w:rsidRPr="006A08A5">
        <w:rPr>
          <w:rFonts w:ascii="Calibri" w:hAnsi="Calibri" w:cs="Calibri"/>
          <w:color w:val="242424"/>
          <w:sz w:val="22"/>
          <w:szCs w:val="22"/>
        </w:rPr>
        <w:t>s</w:t>
      </w:r>
      <w:r w:rsidRPr="006A08A5">
        <w:rPr>
          <w:rFonts w:ascii="Calibri" w:hAnsi="Calibri" w:cs="Calibri"/>
          <w:color w:val="242424"/>
          <w:sz w:val="22"/>
          <w:szCs w:val="22"/>
        </w:rPr>
        <w:t xml:space="preserve"> re Election costs</w:t>
      </w:r>
      <w:r w:rsidR="006A08A5" w:rsidRPr="006A08A5">
        <w:rPr>
          <w:rFonts w:ascii="Calibri" w:hAnsi="Calibri" w:cs="Calibri"/>
          <w:color w:val="242424"/>
          <w:sz w:val="22"/>
          <w:szCs w:val="22"/>
        </w:rPr>
        <w:t>.</w:t>
      </w:r>
    </w:p>
    <w:p w14:paraId="221AC071" w14:textId="6A84F4FD" w:rsidR="00AE3D6F" w:rsidRPr="00AE3D6F" w:rsidRDefault="00AE3D6F" w:rsidP="00D36B58">
      <w:pPr>
        <w:pStyle w:val="ListParagraph"/>
        <w:numPr>
          <w:ilvl w:val="1"/>
          <w:numId w:val="29"/>
        </w:numPr>
        <w:tabs>
          <w:tab w:val="center" w:pos="1489"/>
        </w:tabs>
        <w:spacing w:after="30" w:line="266" w:lineRule="auto"/>
        <w:rPr>
          <w:rFonts w:ascii="Calibri" w:hAnsi="Calibri" w:cs="Calibri"/>
          <w:sz w:val="22"/>
          <w:szCs w:val="22"/>
        </w:rPr>
      </w:pPr>
      <w:r w:rsidRPr="00AE3D6F">
        <w:rPr>
          <w:rFonts w:ascii="Calibri" w:eastAsia="Times New Roman" w:hAnsi="Calibri" w:cs="Calibri"/>
          <w:kern w:val="0"/>
          <w:sz w:val="22"/>
          <w:szCs w:val="22"/>
          <w:bdr w:val="none" w:sz="0" w:space="0" w:color="auto" w:frame="1"/>
          <w:lang w:eastAsia="en-GB"/>
          <w14:ligatures w14:val="none"/>
        </w:rPr>
        <w:t>Proposed new division boundaries for Somerset Council.</w:t>
      </w:r>
    </w:p>
    <w:p w14:paraId="7A16B80C" w14:textId="563F67AB" w:rsidR="00C1094E" w:rsidRPr="006A08A5" w:rsidRDefault="00C1094E" w:rsidP="00C1094E">
      <w:pPr>
        <w:tabs>
          <w:tab w:val="center" w:pos="1489"/>
        </w:tabs>
        <w:spacing w:after="30" w:line="266" w:lineRule="auto"/>
        <w:rPr>
          <w:rFonts w:ascii="Calibri" w:eastAsia="Calibri" w:hAnsi="Calibri" w:cs="Calibri"/>
          <w:b/>
          <w:color w:val="000000"/>
          <w:sz w:val="22"/>
          <w:szCs w:val="22"/>
          <w:lang w:eastAsia="en-GB"/>
        </w:rPr>
      </w:pPr>
      <w:r w:rsidRPr="006A08A5">
        <w:rPr>
          <w:rFonts w:ascii="Calibri" w:eastAsia="Calibri" w:hAnsi="Calibri" w:cs="Calibri"/>
          <w:b/>
          <w:color w:val="000000"/>
          <w:sz w:val="22"/>
          <w:szCs w:val="22"/>
          <w:lang w:eastAsia="en-GB"/>
        </w:rPr>
        <w:t xml:space="preserve">   </w:t>
      </w:r>
    </w:p>
    <w:p w14:paraId="3931BB66" w14:textId="2074467A" w:rsidR="004A6925" w:rsidRPr="006A08A5" w:rsidRDefault="004A6925" w:rsidP="00F96C68">
      <w:pPr>
        <w:pStyle w:val="ListParagraph"/>
        <w:spacing w:after="0" w:line="240" w:lineRule="auto"/>
        <w:rPr>
          <w:rFonts w:ascii="Calibri" w:eastAsia="Times New Roman" w:hAnsi="Calibri" w:cs="Calibri"/>
          <w:b/>
          <w:bCs/>
          <w:color w:val="000000"/>
          <w:kern w:val="0"/>
          <w:sz w:val="22"/>
          <w:szCs w:val="22"/>
          <w:lang w:eastAsia="en-GB"/>
          <w14:ligatures w14:val="none"/>
        </w:rPr>
      </w:pPr>
    </w:p>
    <w:p w14:paraId="44C5B013" w14:textId="77777777" w:rsidR="00A41483" w:rsidRPr="006A08A5" w:rsidRDefault="00A41483" w:rsidP="00A41483">
      <w:pPr>
        <w:pStyle w:val="ListParagraph"/>
        <w:spacing w:after="0" w:line="240" w:lineRule="auto"/>
        <w:rPr>
          <w:rFonts w:ascii="Calibri" w:eastAsia="Times New Roman" w:hAnsi="Calibri" w:cs="Calibri"/>
          <w:color w:val="000000"/>
          <w:kern w:val="0"/>
          <w:sz w:val="22"/>
          <w:szCs w:val="22"/>
          <w:lang w:eastAsia="en-GB"/>
          <w14:ligatures w14:val="none"/>
        </w:rPr>
      </w:pPr>
    </w:p>
    <w:p w14:paraId="6BF78D62" w14:textId="520C9110" w:rsidR="005F4E2D" w:rsidRPr="006A08A5" w:rsidRDefault="00C1094E" w:rsidP="005F4E2D">
      <w:pPr>
        <w:spacing w:after="0" w:line="240" w:lineRule="auto"/>
        <w:jc w:val="both"/>
        <w:rPr>
          <w:rFonts w:ascii="Calibri" w:hAnsi="Calibri" w:cs="Calibri"/>
          <w:sz w:val="22"/>
          <w:szCs w:val="22"/>
        </w:rPr>
      </w:pPr>
      <w:r w:rsidRPr="006A08A5">
        <w:rPr>
          <w:rFonts w:ascii="Calibri" w:hAnsi="Calibri" w:cs="Calibri"/>
          <w:sz w:val="22"/>
          <w:szCs w:val="22"/>
        </w:rPr>
        <w:t>Payments for Authorisation</w:t>
      </w:r>
      <w:r w:rsidR="00716073" w:rsidRPr="006A08A5">
        <w:rPr>
          <w:rFonts w:ascii="Calibri" w:hAnsi="Calibri" w:cs="Calibri"/>
          <w:sz w:val="22"/>
          <w:szCs w:val="22"/>
        </w:rPr>
        <w:t xml:space="preserve">: </w:t>
      </w:r>
    </w:p>
    <w:p w14:paraId="3D015C9B" w14:textId="77777777" w:rsidR="00996E63" w:rsidRPr="006A08A5" w:rsidRDefault="00996E63" w:rsidP="005F4E2D">
      <w:pPr>
        <w:spacing w:after="0" w:line="240" w:lineRule="auto"/>
        <w:jc w:val="both"/>
        <w:rPr>
          <w:rFonts w:ascii="Calibri" w:hAnsi="Calibri" w:cs="Calibri"/>
          <w:sz w:val="22"/>
          <w:szCs w:val="22"/>
        </w:rPr>
      </w:pPr>
    </w:p>
    <w:tbl>
      <w:tblPr>
        <w:tblStyle w:val="TableGrid"/>
        <w:tblW w:w="0" w:type="auto"/>
        <w:tblLook w:val="04A0" w:firstRow="1" w:lastRow="0" w:firstColumn="1" w:lastColumn="0" w:noHBand="0" w:noVBand="1"/>
      </w:tblPr>
      <w:tblGrid>
        <w:gridCol w:w="2263"/>
        <w:gridCol w:w="3402"/>
        <w:gridCol w:w="2977"/>
      </w:tblGrid>
      <w:tr w:rsidR="005F4E2D" w:rsidRPr="006A08A5" w14:paraId="782FF417" w14:textId="77777777" w:rsidTr="007B48C0">
        <w:trPr>
          <w:trHeight w:val="935"/>
        </w:trPr>
        <w:tc>
          <w:tcPr>
            <w:tcW w:w="2263" w:type="dxa"/>
          </w:tcPr>
          <w:p w14:paraId="12F7D806" w14:textId="73DEE1EB" w:rsidR="005F4E2D" w:rsidRPr="006A08A5" w:rsidRDefault="00B9363D" w:rsidP="00F06EFD">
            <w:pPr>
              <w:jc w:val="both"/>
              <w:rPr>
                <w:rFonts w:ascii="Calibri" w:hAnsi="Calibri" w:cs="Calibri"/>
                <w:sz w:val="22"/>
                <w:szCs w:val="22"/>
              </w:rPr>
            </w:pPr>
            <w:r>
              <w:rPr>
                <w:rFonts w:ascii="Calibri" w:hAnsi="Calibri" w:cs="Calibri"/>
                <w:sz w:val="22"/>
                <w:szCs w:val="22"/>
              </w:rPr>
              <w:t>01/12/25</w:t>
            </w:r>
          </w:p>
        </w:tc>
        <w:tc>
          <w:tcPr>
            <w:tcW w:w="3402" w:type="dxa"/>
          </w:tcPr>
          <w:p w14:paraId="4927158D" w14:textId="560D491A" w:rsidR="005F4E2D" w:rsidRPr="006A08A5" w:rsidRDefault="00B9363D" w:rsidP="007B48C0">
            <w:pPr>
              <w:autoSpaceDE w:val="0"/>
              <w:autoSpaceDN w:val="0"/>
              <w:adjustRightInd w:val="0"/>
              <w:rPr>
                <w:rFonts w:ascii="Calibri" w:hAnsi="Calibri" w:cs="Calibri"/>
                <w:sz w:val="22"/>
                <w:szCs w:val="22"/>
              </w:rPr>
            </w:pPr>
            <w:r>
              <w:rPr>
                <w:rFonts w:ascii="Calibri" w:hAnsi="Calibri" w:cs="Calibri"/>
                <w:sz w:val="22"/>
                <w:szCs w:val="22"/>
              </w:rPr>
              <w:t>Replacement doors(double &amp; kitchen)</w:t>
            </w:r>
          </w:p>
        </w:tc>
        <w:tc>
          <w:tcPr>
            <w:tcW w:w="2977" w:type="dxa"/>
          </w:tcPr>
          <w:p w14:paraId="7B72A4FA" w14:textId="2F9F4845" w:rsidR="005F4E2D" w:rsidRPr="006A08A5" w:rsidRDefault="00B9363D" w:rsidP="00F06EFD">
            <w:pPr>
              <w:jc w:val="both"/>
              <w:rPr>
                <w:rFonts w:ascii="Calibri" w:hAnsi="Calibri" w:cs="Calibri"/>
                <w:sz w:val="22"/>
                <w:szCs w:val="22"/>
              </w:rPr>
            </w:pPr>
            <w:r>
              <w:rPr>
                <w:rFonts w:ascii="Calibri" w:hAnsi="Calibri" w:cs="Calibri"/>
                <w:sz w:val="22"/>
                <w:szCs w:val="22"/>
              </w:rPr>
              <w:t>£</w:t>
            </w:r>
            <w:r w:rsidR="00DE4F5D">
              <w:rPr>
                <w:rFonts w:ascii="Calibri" w:hAnsi="Calibri" w:cs="Calibri"/>
                <w:sz w:val="22"/>
                <w:szCs w:val="22"/>
              </w:rPr>
              <w:t>4288.98</w:t>
            </w:r>
          </w:p>
        </w:tc>
      </w:tr>
      <w:tr w:rsidR="00FA0962" w:rsidRPr="006A08A5" w14:paraId="4BD50AAE" w14:textId="77777777" w:rsidTr="00F06EFD">
        <w:tc>
          <w:tcPr>
            <w:tcW w:w="2263" w:type="dxa"/>
          </w:tcPr>
          <w:p w14:paraId="695A8741" w14:textId="0FB8E148" w:rsidR="00FA0962" w:rsidRPr="006A08A5" w:rsidRDefault="00DE4F5D" w:rsidP="00F06EFD">
            <w:pPr>
              <w:jc w:val="both"/>
              <w:rPr>
                <w:rFonts w:ascii="Calibri" w:hAnsi="Calibri" w:cs="Calibri"/>
                <w:sz w:val="22"/>
                <w:szCs w:val="22"/>
              </w:rPr>
            </w:pPr>
            <w:r>
              <w:rPr>
                <w:rFonts w:ascii="Calibri" w:hAnsi="Calibri" w:cs="Calibri"/>
                <w:sz w:val="22"/>
                <w:szCs w:val="22"/>
              </w:rPr>
              <w:t>01/12/25</w:t>
            </w:r>
          </w:p>
        </w:tc>
        <w:tc>
          <w:tcPr>
            <w:tcW w:w="3402" w:type="dxa"/>
          </w:tcPr>
          <w:p w14:paraId="5103B7E2" w14:textId="6A8B9412" w:rsidR="00FA0962" w:rsidRPr="006A08A5" w:rsidRDefault="00DE4F5D" w:rsidP="00F06EFD">
            <w:pPr>
              <w:jc w:val="both"/>
              <w:rPr>
                <w:rFonts w:ascii="Calibri" w:hAnsi="Calibri" w:cs="Calibri"/>
                <w:sz w:val="22"/>
                <w:szCs w:val="22"/>
              </w:rPr>
            </w:pPr>
            <w:proofErr w:type="gramStart"/>
            <w:r>
              <w:rPr>
                <w:rFonts w:ascii="Calibri" w:hAnsi="Calibri" w:cs="Calibri"/>
                <w:sz w:val="22"/>
                <w:szCs w:val="22"/>
              </w:rPr>
              <w:t>Doors</w:t>
            </w:r>
            <w:proofErr w:type="gramEnd"/>
            <w:r>
              <w:rPr>
                <w:rFonts w:ascii="Calibri" w:hAnsi="Calibri" w:cs="Calibri"/>
                <w:sz w:val="22"/>
                <w:szCs w:val="22"/>
              </w:rPr>
              <w:t xml:space="preserve"> fitting(D Munster)</w:t>
            </w:r>
          </w:p>
        </w:tc>
        <w:tc>
          <w:tcPr>
            <w:tcW w:w="2977" w:type="dxa"/>
          </w:tcPr>
          <w:p w14:paraId="16B228D4" w14:textId="25423720" w:rsidR="00FA0962" w:rsidRPr="006A08A5" w:rsidRDefault="00DE4F5D" w:rsidP="00F06EFD">
            <w:pPr>
              <w:jc w:val="both"/>
              <w:rPr>
                <w:rFonts w:ascii="Calibri" w:hAnsi="Calibri" w:cs="Calibri"/>
                <w:sz w:val="22"/>
                <w:szCs w:val="22"/>
              </w:rPr>
            </w:pPr>
            <w:r>
              <w:rPr>
                <w:rFonts w:ascii="Calibri" w:hAnsi="Calibri" w:cs="Calibri"/>
                <w:sz w:val="22"/>
                <w:szCs w:val="22"/>
              </w:rPr>
              <w:t>£600.00</w:t>
            </w:r>
          </w:p>
        </w:tc>
      </w:tr>
      <w:tr w:rsidR="00015F4E" w:rsidRPr="006A08A5" w14:paraId="76E80BEC" w14:textId="77777777" w:rsidTr="00F06EFD">
        <w:tc>
          <w:tcPr>
            <w:tcW w:w="2263" w:type="dxa"/>
          </w:tcPr>
          <w:p w14:paraId="704FAA51" w14:textId="2413C90B" w:rsidR="00015F4E" w:rsidRPr="006A08A5" w:rsidRDefault="00DE4F5D" w:rsidP="00DE4F5D">
            <w:pPr>
              <w:jc w:val="both"/>
              <w:rPr>
                <w:rFonts w:ascii="Calibri" w:hAnsi="Calibri" w:cs="Calibri"/>
                <w:sz w:val="22"/>
                <w:szCs w:val="22"/>
              </w:rPr>
            </w:pPr>
            <w:r>
              <w:rPr>
                <w:rFonts w:ascii="Calibri" w:hAnsi="Calibri" w:cs="Calibri"/>
                <w:sz w:val="22"/>
                <w:szCs w:val="22"/>
              </w:rPr>
              <w:t>01/12/25</w:t>
            </w:r>
          </w:p>
        </w:tc>
        <w:tc>
          <w:tcPr>
            <w:tcW w:w="3402" w:type="dxa"/>
          </w:tcPr>
          <w:p w14:paraId="3B45CDCD" w14:textId="77E756BC" w:rsidR="00015F4E" w:rsidRPr="006A08A5" w:rsidRDefault="00DE4F5D" w:rsidP="00F06EFD">
            <w:pPr>
              <w:jc w:val="both"/>
              <w:rPr>
                <w:rFonts w:ascii="Calibri" w:hAnsi="Calibri" w:cs="Calibri"/>
                <w:sz w:val="22"/>
                <w:szCs w:val="22"/>
              </w:rPr>
            </w:pPr>
            <w:r>
              <w:rPr>
                <w:rFonts w:ascii="Calibri" w:hAnsi="Calibri" w:cs="Calibri"/>
                <w:sz w:val="22"/>
                <w:szCs w:val="22"/>
              </w:rPr>
              <w:t>Fireline (service)</w:t>
            </w:r>
          </w:p>
        </w:tc>
        <w:tc>
          <w:tcPr>
            <w:tcW w:w="2977" w:type="dxa"/>
          </w:tcPr>
          <w:p w14:paraId="7FF50C5B" w14:textId="1BBFFEFA" w:rsidR="00015F4E" w:rsidRPr="006A08A5" w:rsidRDefault="00DE4F5D" w:rsidP="00F06EFD">
            <w:pPr>
              <w:jc w:val="both"/>
              <w:rPr>
                <w:rFonts w:ascii="Calibri" w:hAnsi="Calibri" w:cs="Calibri"/>
                <w:sz w:val="22"/>
                <w:szCs w:val="22"/>
              </w:rPr>
            </w:pPr>
            <w:r>
              <w:rPr>
                <w:rFonts w:ascii="Calibri" w:hAnsi="Calibri" w:cs="Calibri"/>
                <w:sz w:val="22"/>
                <w:szCs w:val="22"/>
              </w:rPr>
              <w:t>£90.18</w:t>
            </w:r>
          </w:p>
        </w:tc>
      </w:tr>
      <w:tr w:rsidR="00425FFE" w:rsidRPr="006A08A5" w14:paraId="4CA19ABA" w14:textId="77777777" w:rsidTr="00F06EFD">
        <w:tc>
          <w:tcPr>
            <w:tcW w:w="2263" w:type="dxa"/>
          </w:tcPr>
          <w:p w14:paraId="6AE76EA8" w14:textId="4C2627BA" w:rsidR="00425FFE" w:rsidRPr="006A08A5" w:rsidRDefault="00805E7B" w:rsidP="00F06EFD">
            <w:pPr>
              <w:jc w:val="both"/>
              <w:rPr>
                <w:rFonts w:ascii="Calibri" w:hAnsi="Calibri" w:cs="Calibri"/>
                <w:sz w:val="22"/>
                <w:szCs w:val="22"/>
              </w:rPr>
            </w:pPr>
            <w:r>
              <w:rPr>
                <w:rFonts w:ascii="Calibri" w:hAnsi="Calibri" w:cs="Calibri"/>
                <w:sz w:val="22"/>
                <w:szCs w:val="22"/>
              </w:rPr>
              <w:t>01/12/25</w:t>
            </w:r>
          </w:p>
        </w:tc>
        <w:tc>
          <w:tcPr>
            <w:tcW w:w="3402" w:type="dxa"/>
          </w:tcPr>
          <w:p w14:paraId="4B8D1DD7" w14:textId="792375DF" w:rsidR="00425FFE" w:rsidRPr="006A08A5" w:rsidRDefault="00805E7B" w:rsidP="00F06EFD">
            <w:pPr>
              <w:jc w:val="both"/>
              <w:rPr>
                <w:rFonts w:ascii="Calibri" w:hAnsi="Calibri" w:cs="Calibri"/>
                <w:sz w:val="22"/>
                <w:szCs w:val="22"/>
              </w:rPr>
            </w:pPr>
            <w:r>
              <w:rPr>
                <w:rFonts w:ascii="Calibri" w:hAnsi="Calibri" w:cs="Calibri"/>
                <w:sz w:val="22"/>
                <w:szCs w:val="22"/>
              </w:rPr>
              <w:t>Amazon/office supplies</w:t>
            </w:r>
          </w:p>
        </w:tc>
        <w:tc>
          <w:tcPr>
            <w:tcW w:w="2977" w:type="dxa"/>
          </w:tcPr>
          <w:p w14:paraId="7FBE8FDA" w14:textId="4D6B6F47" w:rsidR="00425FFE" w:rsidRPr="006A08A5" w:rsidRDefault="003B3148" w:rsidP="00F06EFD">
            <w:pPr>
              <w:jc w:val="both"/>
              <w:rPr>
                <w:rFonts w:ascii="Calibri" w:hAnsi="Calibri" w:cs="Calibri"/>
                <w:sz w:val="22"/>
                <w:szCs w:val="22"/>
              </w:rPr>
            </w:pPr>
            <w:r>
              <w:rPr>
                <w:rFonts w:ascii="Calibri" w:hAnsi="Calibri" w:cs="Calibri"/>
                <w:sz w:val="22"/>
                <w:szCs w:val="22"/>
              </w:rPr>
              <w:t>£11.68</w:t>
            </w:r>
          </w:p>
        </w:tc>
      </w:tr>
    </w:tbl>
    <w:p w14:paraId="49B77BE6" w14:textId="77777777" w:rsidR="005F4E2D" w:rsidRDefault="005F4E2D" w:rsidP="005F4E2D">
      <w:pPr>
        <w:spacing w:after="0" w:line="240" w:lineRule="auto"/>
        <w:jc w:val="both"/>
        <w:rPr>
          <w:rFonts w:ascii="Calibri" w:hAnsi="Calibri" w:cs="Calibri"/>
          <w:sz w:val="22"/>
          <w:szCs w:val="22"/>
        </w:rPr>
      </w:pPr>
    </w:p>
    <w:p w14:paraId="33F17E26" w14:textId="77777777" w:rsidR="00AE3D6F" w:rsidRDefault="00AE3D6F" w:rsidP="005F4E2D">
      <w:pPr>
        <w:spacing w:after="0" w:line="240" w:lineRule="auto"/>
        <w:jc w:val="both"/>
        <w:rPr>
          <w:rFonts w:ascii="Calibri" w:hAnsi="Calibri" w:cs="Calibri"/>
          <w:sz w:val="22"/>
          <w:szCs w:val="22"/>
        </w:rPr>
      </w:pPr>
    </w:p>
    <w:p w14:paraId="44B8E90A" w14:textId="77777777" w:rsidR="00AE3D6F" w:rsidRDefault="00AE3D6F" w:rsidP="005F4E2D">
      <w:pPr>
        <w:spacing w:after="0" w:line="240" w:lineRule="auto"/>
        <w:jc w:val="both"/>
        <w:rPr>
          <w:rFonts w:ascii="Calibri" w:hAnsi="Calibri" w:cs="Calibri"/>
          <w:sz w:val="22"/>
          <w:szCs w:val="22"/>
        </w:rPr>
      </w:pPr>
    </w:p>
    <w:p w14:paraId="5E9FF212" w14:textId="77777777" w:rsidR="00AE3D6F" w:rsidRDefault="00AE3D6F" w:rsidP="005F4E2D">
      <w:pPr>
        <w:spacing w:after="0" w:line="240" w:lineRule="auto"/>
        <w:jc w:val="both"/>
        <w:rPr>
          <w:rFonts w:ascii="Calibri" w:hAnsi="Calibri" w:cs="Calibri"/>
          <w:sz w:val="22"/>
          <w:szCs w:val="22"/>
        </w:rPr>
      </w:pPr>
    </w:p>
    <w:p w14:paraId="2F7485A4" w14:textId="77777777" w:rsidR="00AE3D6F" w:rsidRPr="006A08A5" w:rsidRDefault="00AE3D6F" w:rsidP="005F4E2D">
      <w:pPr>
        <w:spacing w:after="0" w:line="240" w:lineRule="auto"/>
        <w:jc w:val="both"/>
        <w:rPr>
          <w:rFonts w:ascii="Calibri" w:hAnsi="Calibri" w:cs="Calibri"/>
          <w:sz w:val="22"/>
          <w:szCs w:val="22"/>
        </w:rPr>
      </w:pPr>
    </w:p>
    <w:p w14:paraId="1F190378" w14:textId="77777777" w:rsidR="005F4E2D" w:rsidRPr="006A08A5" w:rsidRDefault="005F4E2D" w:rsidP="005F4E2D">
      <w:pPr>
        <w:spacing w:after="0" w:line="240" w:lineRule="auto"/>
        <w:jc w:val="both"/>
        <w:rPr>
          <w:rFonts w:ascii="Calibri" w:hAnsi="Calibri" w:cs="Calibri"/>
          <w:sz w:val="22"/>
          <w:szCs w:val="22"/>
        </w:rPr>
      </w:pPr>
      <w:proofErr w:type="gramStart"/>
      <w:r w:rsidRPr="006A08A5">
        <w:rPr>
          <w:rFonts w:ascii="Calibri" w:hAnsi="Calibri" w:cs="Calibri"/>
          <w:sz w:val="22"/>
          <w:szCs w:val="22"/>
        </w:rPr>
        <w:t>Signed:…</w:t>
      </w:r>
      <w:proofErr w:type="gramEnd"/>
      <w:r w:rsidRPr="006A08A5">
        <w:rPr>
          <w:rFonts w:ascii="Calibri" w:hAnsi="Calibri" w:cs="Calibri"/>
          <w:sz w:val="22"/>
          <w:szCs w:val="22"/>
        </w:rPr>
        <w:t>………………………………………………….Date: …………………………………………………….</w:t>
      </w:r>
    </w:p>
    <w:p w14:paraId="1DA6CF10" w14:textId="77777777" w:rsidR="005F4E2D" w:rsidRPr="006A08A5" w:rsidRDefault="005F4E2D" w:rsidP="005F4E2D">
      <w:pPr>
        <w:spacing w:after="0" w:line="240" w:lineRule="auto"/>
        <w:jc w:val="both"/>
        <w:rPr>
          <w:rFonts w:ascii="Calibri" w:hAnsi="Calibri" w:cs="Calibri"/>
          <w:sz w:val="22"/>
          <w:szCs w:val="22"/>
        </w:rPr>
      </w:pPr>
    </w:p>
    <w:p w14:paraId="035F6926" w14:textId="77777777" w:rsidR="005D2FEB" w:rsidRPr="006A08A5" w:rsidRDefault="005D2FEB" w:rsidP="005F4E2D">
      <w:pPr>
        <w:spacing w:after="0" w:line="240" w:lineRule="auto"/>
        <w:jc w:val="both"/>
        <w:rPr>
          <w:rFonts w:ascii="Calibri" w:hAnsi="Calibri" w:cs="Calibri"/>
          <w:sz w:val="22"/>
          <w:szCs w:val="22"/>
        </w:rPr>
      </w:pPr>
    </w:p>
    <w:sectPr w:rsidR="005D2FEB" w:rsidRPr="006A08A5" w:rsidSect="005673D5">
      <w:headerReference w:type="default" r:id="rId9"/>
      <w:footerReference w:type="default" r:id="rId10"/>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1E48D" w14:textId="77777777" w:rsidR="00716C5B" w:rsidRDefault="00716C5B" w:rsidP="00F5158F">
      <w:pPr>
        <w:spacing w:after="0" w:line="240" w:lineRule="auto"/>
      </w:pPr>
      <w:r>
        <w:separator/>
      </w:r>
    </w:p>
  </w:endnote>
  <w:endnote w:type="continuationSeparator" w:id="0">
    <w:p w14:paraId="61B4DF90" w14:textId="77777777" w:rsidR="00716C5B" w:rsidRDefault="00716C5B" w:rsidP="00F51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5F950" w14:textId="77777777" w:rsidR="00F5158F" w:rsidRDefault="00F5158F" w:rsidP="00F5158F">
    <w:pPr>
      <w:pStyle w:val="Footer"/>
      <w:jc w:val="center"/>
    </w:pPr>
    <w:r>
      <w:t xml:space="preserve">Clerk to the Council: Zannette Bougourd. Tel: 01935571050 </w:t>
    </w:r>
  </w:p>
  <w:p w14:paraId="30FF271B" w14:textId="4B08C7D0" w:rsidR="00F5158F" w:rsidRDefault="00F5158F" w:rsidP="00F5158F">
    <w:pPr>
      <w:pStyle w:val="Footer"/>
      <w:jc w:val="center"/>
    </w:pPr>
    <w:r>
      <w:t>Email: clerk@ash</w:t>
    </w:r>
    <w:r w:rsidR="00BA0FAC">
      <w:t>-somerset-</w:t>
    </w:r>
    <w:r>
      <w:t>pc</w:t>
    </w:r>
    <w:r w:rsidR="00BA0FAC">
      <w:t>.gov.uk</w:t>
    </w:r>
  </w:p>
  <w:p w14:paraId="3673AE53" w14:textId="77777777" w:rsidR="00F5158F" w:rsidRDefault="00F515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EAC55" w14:textId="77777777" w:rsidR="00716C5B" w:rsidRDefault="00716C5B" w:rsidP="00F5158F">
      <w:pPr>
        <w:spacing w:after="0" w:line="240" w:lineRule="auto"/>
      </w:pPr>
      <w:r>
        <w:separator/>
      </w:r>
    </w:p>
  </w:footnote>
  <w:footnote w:type="continuationSeparator" w:id="0">
    <w:p w14:paraId="7A9D9023" w14:textId="77777777" w:rsidR="00716C5B" w:rsidRDefault="00716C5B" w:rsidP="00F51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42C81" w14:textId="34DAAEBC" w:rsidR="00F5158F" w:rsidRPr="00F5158F" w:rsidRDefault="00F5158F" w:rsidP="00F5158F">
    <w:pPr>
      <w:pStyle w:val="Header"/>
      <w:jc w:val="center"/>
      <w:rPr>
        <w:rFonts w:ascii="Calibri" w:hAnsi="Calibri" w:cs="Calibri"/>
        <w:b/>
        <w:bCs/>
        <w:sz w:val="28"/>
        <w:szCs w:val="28"/>
      </w:rPr>
    </w:pPr>
    <w:r w:rsidRPr="00F5158F">
      <w:rPr>
        <w:rFonts w:ascii="Calibri" w:hAnsi="Calibri" w:cs="Calibri"/>
        <w:b/>
        <w:bCs/>
        <w:sz w:val="28"/>
        <w:szCs w:val="28"/>
      </w:rPr>
      <w:t>ASH PARISH COUNCIL</w:t>
    </w:r>
  </w:p>
  <w:p w14:paraId="4BCC36CF" w14:textId="77777777" w:rsidR="00F5158F" w:rsidRDefault="00F515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2501"/>
    <w:multiLevelType w:val="hybridMultilevel"/>
    <w:tmpl w:val="100AB654"/>
    <w:lvl w:ilvl="0" w:tplc="FFFFFFFF">
      <w:start w:val="1"/>
      <w:numFmt w:val="decimal"/>
      <w:lvlText w:val="%1."/>
      <w:lvlJc w:val="left"/>
      <w:pPr>
        <w:ind w:left="720" w:hanging="360"/>
      </w:pPr>
      <w:rPr>
        <w:b/>
        <w:bCs/>
      </w:rPr>
    </w:lvl>
    <w:lvl w:ilvl="1" w:tplc="FFFFFFFF">
      <w:start w:val="1"/>
      <w:numFmt w:val="lowerLetter"/>
      <w:lvlText w:val="%2."/>
      <w:lvlJc w:val="left"/>
      <w:pPr>
        <w:ind w:left="2061" w:hanging="360"/>
      </w:pPr>
      <w:rPr>
        <w:b/>
        <w:b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995F0F"/>
    <w:multiLevelType w:val="hybridMultilevel"/>
    <w:tmpl w:val="5CD0109C"/>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6C2DD9"/>
    <w:multiLevelType w:val="hybridMultilevel"/>
    <w:tmpl w:val="53BCD06C"/>
    <w:lvl w:ilvl="0" w:tplc="510E02F8">
      <w:start w:val="1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4B1C82"/>
    <w:multiLevelType w:val="multilevel"/>
    <w:tmpl w:val="133C4DE8"/>
    <w:lvl w:ilvl="0">
      <w:start w:val="25"/>
      <w:numFmt w:val="decimal"/>
      <w:lvlText w:val="%1"/>
      <w:lvlJc w:val="left"/>
      <w:pPr>
        <w:ind w:left="540" w:hanging="540"/>
      </w:pPr>
      <w:rPr>
        <w:rFonts w:hint="default"/>
      </w:rPr>
    </w:lvl>
    <w:lvl w:ilvl="1">
      <w:start w:val="82"/>
      <w:numFmt w:val="decimal"/>
      <w:lvlText w:val="%1.%2"/>
      <w:lvlJc w:val="left"/>
      <w:pPr>
        <w:ind w:left="540" w:hanging="54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531C17"/>
    <w:multiLevelType w:val="hybridMultilevel"/>
    <w:tmpl w:val="B14E88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6062253"/>
    <w:multiLevelType w:val="hybridMultilevel"/>
    <w:tmpl w:val="9D8233D6"/>
    <w:lvl w:ilvl="0" w:tplc="0840DEDE">
      <w:start w:val="4"/>
      <w:numFmt w:val="lowerLetter"/>
      <w:lvlText w:val="%1."/>
      <w:lvlJc w:val="left"/>
      <w:pPr>
        <w:ind w:left="1800" w:hanging="360"/>
      </w:pPr>
      <w:rPr>
        <w:rFonts w:hint="default"/>
        <w:b/>
        <w:bCs/>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8DB3787"/>
    <w:multiLevelType w:val="hybridMultilevel"/>
    <w:tmpl w:val="1786D458"/>
    <w:lvl w:ilvl="0" w:tplc="A7FE5634">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8A578F"/>
    <w:multiLevelType w:val="hybridMultilevel"/>
    <w:tmpl w:val="90688D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C35D5B"/>
    <w:multiLevelType w:val="hybridMultilevel"/>
    <w:tmpl w:val="C7A81B78"/>
    <w:lvl w:ilvl="0" w:tplc="F9FA88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C9B75C6"/>
    <w:multiLevelType w:val="hybridMultilevel"/>
    <w:tmpl w:val="2024909A"/>
    <w:lvl w:ilvl="0" w:tplc="8E8CFFA0">
      <w:start w:val="1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43707E"/>
    <w:multiLevelType w:val="hybridMultilevel"/>
    <w:tmpl w:val="E0AE08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4430BE"/>
    <w:multiLevelType w:val="hybridMultilevel"/>
    <w:tmpl w:val="1318F15C"/>
    <w:lvl w:ilvl="0" w:tplc="803C25EA">
      <w:start w:val="1"/>
      <w:numFmt w:val="decimal"/>
      <w:lvlText w:val="%1."/>
      <w:lvlJc w:val="left"/>
      <w:pPr>
        <w:ind w:left="720" w:hanging="360"/>
      </w:pPr>
      <w:rPr>
        <w:b/>
        <w:bCs/>
      </w:rPr>
    </w:lvl>
    <w:lvl w:ilvl="1" w:tplc="BC4E8FAC">
      <w:start w:val="1"/>
      <w:numFmt w:val="lowerLetter"/>
      <w:lvlText w:val="%2."/>
      <w:lvlJc w:val="left"/>
      <w:pPr>
        <w:ind w:left="2061" w:hanging="360"/>
      </w:pPr>
      <w:rPr>
        <w:b/>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3E75E5"/>
    <w:multiLevelType w:val="hybridMultilevel"/>
    <w:tmpl w:val="3F283200"/>
    <w:lvl w:ilvl="0" w:tplc="757C9102">
      <w:start w:val="1"/>
      <w:numFmt w:val="decimal"/>
      <w:lvlText w:val="%1."/>
      <w:lvlJc w:val="left"/>
      <w:pPr>
        <w:ind w:left="720" w:hanging="360"/>
      </w:pPr>
      <w:rPr>
        <w:b/>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F45535"/>
    <w:multiLevelType w:val="multilevel"/>
    <w:tmpl w:val="E9E47EE2"/>
    <w:lvl w:ilvl="0">
      <w:start w:val="25"/>
      <w:numFmt w:val="decimal"/>
      <w:lvlText w:val="%1"/>
      <w:lvlJc w:val="left"/>
      <w:pPr>
        <w:ind w:left="540" w:hanging="540"/>
      </w:pPr>
      <w:rPr>
        <w:rFonts w:hint="default"/>
        <w:b/>
      </w:rPr>
    </w:lvl>
    <w:lvl w:ilvl="1">
      <w:start w:val="92"/>
      <w:numFmt w:val="decimal"/>
      <w:lvlText w:val="%1.%2"/>
      <w:lvlJc w:val="left"/>
      <w:pPr>
        <w:ind w:left="540" w:hanging="54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3C443A2F"/>
    <w:multiLevelType w:val="hybridMultilevel"/>
    <w:tmpl w:val="AFE8F2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CDB5FB7"/>
    <w:multiLevelType w:val="hybridMultilevel"/>
    <w:tmpl w:val="678841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DCF66CB"/>
    <w:multiLevelType w:val="multilevel"/>
    <w:tmpl w:val="0C1AB7D0"/>
    <w:lvl w:ilvl="0">
      <w:start w:val="25"/>
      <w:numFmt w:val="decimal"/>
      <w:lvlText w:val="%1"/>
      <w:lvlJc w:val="left"/>
      <w:pPr>
        <w:ind w:left="540" w:hanging="540"/>
      </w:pPr>
      <w:rPr>
        <w:rFonts w:hint="default"/>
      </w:rPr>
    </w:lvl>
    <w:lvl w:ilvl="1">
      <w:start w:val="25"/>
      <w:numFmt w:val="decimal"/>
      <w:lvlText w:val="%2.81"/>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F9331F6"/>
    <w:multiLevelType w:val="hybridMultilevel"/>
    <w:tmpl w:val="B3DCAD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4955D68"/>
    <w:multiLevelType w:val="hybridMultilevel"/>
    <w:tmpl w:val="C7EC3000"/>
    <w:lvl w:ilvl="0" w:tplc="FB9C4C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B2E71E0"/>
    <w:multiLevelType w:val="hybridMultilevel"/>
    <w:tmpl w:val="C37C20BE"/>
    <w:lvl w:ilvl="0" w:tplc="BC4E8FAC">
      <w:start w:val="1"/>
      <w:numFmt w:val="lowerLetter"/>
      <w:lvlText w:val="%1."/>
      <w:lvlJc w:val="left"/>
      <w:pPr>
        <w:ind w:left="144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C093918"/>
    <w:multiLevelType w:val="hybridMultilevel"/>
    <w:tmpl w:val="641276E2"/>
    <w:lvl w:ilvl="0" w:tplc="54B05BC0">
      <w:start w:val="9"/>
      <w:numFmt w:val="decimal"/>
      <w:lvlText w:val="%1"/>
      <w:lvlJc w:val="left"/>
      <w:pPr>
        <w:ind w:left="720" w:hanging="360"/>
      </w:pPr>
      <w:rPr>
        <w:rFonts w:ascii="Calibri" w:eastAsia="Calibri" w:hAnsi="Calibri" w:cs="Calibri" w:hint="default"/>
        <w:b/>
        <w:color w:val="000000"/>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F0702CB"/>
    <w:multiLevelType w:val="hybridMultilevel"/>
    <w:tmpl w:val="3F283200"/>
    <w:lvl w:ilvl="0" w:tplc="FFFFFFFF">
      <w:start w:val="1"/>
      <w:numFmt w:val="decimal"/>
      <w:lvlText w:val="%1."/>
      <w:lvlJc w:val="left"/>
      <w:pPr>
        <w:ind w:left="720" w:hanging="360"/>
      </w:pPr>
      <w:rPr>
        <w:b/>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FF21DB7"/>
    <w:multiLevelType w:val="hybridMultilevel"/>
    <w:tmpl w:val="028AC950"/>
    <w:lvl w:ilvl="0" w:tplc="B0F64296">
      <w:start w:val="1"/>
      <w:numFmt w:val="decimal"/>
      <w:lvlText w:val="%1."/>
      <w:lvlJc w:val="left"/>
      <w:pPr>
        <w:ind w:left="720" w:hanging="720"/>
      </w:pPr>
      <w:rPr>
        <w:b w:val="0"/>
        <w:bCs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3" w15:restartNumberingAfterBreak="0">
    <w:nsid w:val="62EC40EF"/>
    <w:multiLevelType w:val="hybridMultilevel"/>
    <w:tmpl w:val="0772045A"/>
    <w:lvl w:ilvl="0" w:tplc="10F00AC2">
      <w:start w:val="1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E1E53FD"/>
    <w:multiLevelType w:val="hybridMultilevel"/>
    <w:tmpl w:val="C0B2E57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753B32AF"/>
    <w:multiLevelType w:val="multilevel"/>
    <w:tmpl w:val="3C063A94"/>
    <w:lvl w:ilvl="0">
      <w:start w:val="25"/>
      <w:numFmt w:val="decimal"/>
      <w:lvlText w:val="%1"/>
      <w:lvlJc w:val="left"/>
      <w:pPr>
        <w:ind w:left="540" w:hanging="540"/>
      </w:pPr>
      <w:rPr>
        <w:rFonts w:hint="default"/>
      </w:rPr>
    </w:lvl>
    <w:lvl w:ilvl="1">
      <w:start w:val="8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7140746"/>
    <w:multiLevelType w:val="multilevel"/>
    <w:tmpl w:val="03342FC8"/>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7747CAB"/>
    <w:multiLevelType w:val="hybridMultilevel"/>
    <w:tmpl w:val="49A22D4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7C0B119B"/>
    <w:multiLevelType w:val="hybridMultilevel"/>
    <w:tmpl w:val="29ECC24E"/>
    <w:lvl w:ilvl="0" w:tplc="9B8A64F8">
      <w:start w:val="1"/>
      <w:numFmt w:val="decimal"/>
      <w:lvlText w:val="%1."/>
      <w:lvlJc w:val="left"/>
      <w:pPr>
        <w:ind w:left="15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superscript"/>
      </w:rPr>
    </w:lvl>
    <w:lvl w:ilvl="1" w:tplc="07C68D5E">
      <w:start w:val="1"/>
      <w:numFmt w:val="lowerLetter"/>
      <w:lvlText w:val="%2."/>
      <w:lvlJc w:val="left"/>
      <w:pPr>
        <w:ind w:left="191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B9FCADC0">
      <w:start w:val="1"/>
      <w:numFmt w:val="lowerRoman"/>
      <w:lvlText w:val="%3"/>
      <w:lvlJc w:val="left"/>
      <w:pPr>
        <w:ind w:left="263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4AA041D6">
      <w:start w:val="1"/>
      <w:numFmt w:val="decimal"/>
      <w:lvlText w:val="%4"/>
      <w:lvlJc w:val="left"/>
      <w:pPr>
        <w:ind w:left="335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3E04A386">
      <w:start w:val="1"/>
      <w:numFmt w:val="lowerLetter"/>
      <w:lvlText w:val="%5"/>
      <w:lvlJc w:val="left"/>
      <w:pPr>
        <w:ind w:left="407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D608A64C">
      <w:start w:val="1"/>
      <w:numFmt w:val="lowerRoman"/>
      <w:lvlText w:val="%6"/>
      <w:lvlJc w:val="left"/>
      <w:pPr>
        <w:ind w:left="479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3D50B600">
      <w:start w:val="1"/>
      <w:numFmt w:val="decimal"/>
      <w:lvlText w:val="%7"/>
      <w:lvlJc w:val="left"/>
      <w:pPr>
        <w:ind w:left="551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962A74DA">
      <w:start w:val="1"/>
      <w:numFmt w:val="lowerLetter"/>
      <w:lvlText w:val="%8"/>
      <w:lvlJc w:val="left"/>
      <w:pPr>
        <w:ind w:left="623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3B42B1C4">
      <w:start w:val="1"/>
      <w:numFmt w:val="lowerRoman"/>
      <w:lvlText w:val="%9"/>
      <w:lvlJc w:val="left"/>
      <w:pPr>
        <w:ind w:left="695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num w:numId="1" w16cid:durableId="431317713">
    <w:abstractNumId w:val="15"/>
  </w:num>
  <w:num w:numId="2" w16cid:durableId="1946495356">
    <w:abstractNumId w:val="28"/>
  </w:num>
  <w:num w:numId="3" w16cid:durableId="1575046623">
    <w:abstractNumId w:val="11"/>
  </w:num>
  <w:num w:numId="4" w16cid:durableId="823667782">
    <w:abstractNumId w:val="10"/>
  </w:num>
  <w:num w:numId="5" w16cid:durableId="2140759864">
    <w:abstractNumId w:val="7"/>
  </w:num>
  <w:num w:numId="6" w16cid:durableId="1495874876">
    <w:abstractNumId w:val="27"/>
  </w:num>
  <w:num w:numId="7" w16cid:durableId="767388176">
    <w:abstractNumId w:val="14"/>
  </w:num>
  <w:num w:numId="8" w16cid:durableId="2129545209">
    <w:abstractNumId w:val="1"/>
  </w:num>
  <w:num w:numId="9" w16cid:durableId="10465663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604205">
    <w:abstractNumId w:val="6"/>
  </w:num>
  <w:num w:numId="11" w16cid:durableId="663779602">
    <w:abstractNumId w:val="26"/>
  </w:num>
  <w:num w:numId="12" w16cid:durableId="156501855">
    <w:abstractNumId w:val="23"/>
  </w:num>
  <w:num w:numId="13" w16cid:durableId="1912228058">
    <w:abstractNumId w:val="16"/>
  </w:num>
  <w:num w:numId="14" w16cid:durableId="1400052378">
    <w:abstractNumId w:val="25"/>
  </w:num>
  <w:num w:numId="15" w16cid:durableId="22487978">
    <w:abstractNumId w:val="3"/>
  </w:num>
  <w:num w:numId="16" w16cid:durableId="1925144568">
    <w:abstractNumId w:val="13"/>
  </w:num>
  <w:num w:numId="17" w16cid:durableId="998580605">
    <w:abstractNumId w:val="5"/>
  </w:num>
  <w:num w:numId="18" w16cid:durableId="2037345063">
    <w:abstractNumId w:val="4"/>
  </w:num>
  <w:num w:numId="19" w16cid:durableId="810439127">
    <w:abstractNumId w:val="24"/>
  </w:num>
  <w:num w:numId="20" w16cid:durableId="1822888084">
    <w:abstractNumId w:val="17"/>
  </w:num>
  <w:num w:numId="21" w16cid:durableId="760106761">
    <w:abstractNumId w:val="19"/>
  </w:num>
  <w:num w:numId="22" w16cid:durableId="1537540202">
    <w:abstractNumId w:val="18"/>
  </w:num>
  <w:num w:numId="23" w16cid:durableId="592588295">
    <w:abstractNumId w:val="8"/>
  </w:num>
  <w:num w:numId="24" w16cid:durableId="1166362322">
    <w:abstractNumId w:val="0"/>
  </w:num>
  <w:num w:numId="25" w16cid:durableId="1640383680">
    <w:abstractNumId w:val="9"/>
  </w:num>
  <w:num w:numId="26" w16cid:durableId="1465075407">
    <w:abstractNumId w:val="2"/>
  </w:num>
  <w:num w:numId="27" w16cid:durableId="1538928513">
    <w:abstractNumId w:val="12"/>
  </w:num>
  <w:num w:numId="28" w16cid:durableId="1562473120">
    <w:abstractNumId w:val="21"/>
  </w:num>
  <w:num w:numId="29" w16cid:durableId="2591580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CC9"/>
    <w:rsid w:val="000013EF"/>
    <w:rsid w:val="000059D9"/>
    <w:rsid w:val="000062C2"/>
    <w:rsid w:val="00014339"/>
    <w:rsid w:val="000145A2"/>
    <w:rsid w:val="0001473C"/>
    <w:rsid w:val="00015F4E"/>
    <w:rsid w:val="00023003"/>
    <w:rsid w:val="000241C2"/>
    <w:rsid w:val="00025745"/>
    <w:rsid w:val="000277C4"/>
    <w:rsid w:val="00032277"/>
    <w:rsid w:val="000348B4"/>
    <w:rsid w:val="00036809"/>
    <w:rsid w:val="00043428"/>
    <w:rsid w:val="00054455"/>
    <w:rsid w:val="0005582D"/>
    <w:rsid w:val="00055CC8"/>
    <w:rsid w:val="00061E6C"/>
    <w:rsid w:val="000646DD"/>
    <w:rsid w:val="00067631"/>
    <w:rsid w:val="00070C8C"/>
    <w:rsid w:val="00074B4D"/>
    <w:rsid w:val="00074E96"/>
    <w:rsid w:val="00094400"/>
    <w:rsid w:val="000945B3"/>
    <w:rsid w:val="000956CC"/>
    <w:rsid w:val="000A0B45"/>
    <w:rsid w:val="000A0B4C"/>
    <w:rsid w:val="000A2A55"/>
    <w:rsid w:val="000A455C"/>
    <w:rsid w:val="000B2093"/>
    <w:rsid w:val="000C2B44"/>
    <w:rsid w:val="000C61FF"/>
    <w:rsid w:val="000D27CB"/>
    <w:rsid w:val="000D4332"/>
    <w:rsid w:val="000D5CBB"/>
    <w:rsid w:val="000F35BB"/>
    <w:rsid w:val="000F545D"/>
    <w:rsid w:val="00101FC8"/>
    <w:rsid w:val="001027C2"/>
    <w:rsid w:val="001057F8"/>
    <w:rsid w:val="0012245F"/>
    <w:rsid w:val="00122521"/>
    <w:rsid w:val="001363EA"/>
    <w:rsid w:val="00137709"/>
    <w:rsid w:val="00143304"/>
    <w:rsid w:val="00154492"/>
    <w:rsid w:val="001658D7"/>
    <w:rsid w:val="00165EFF"/>
    <w:rsid w:val="00167373"/>
    <w:rsid w:val="00167E76"/>
    <w:rsid w:val="00171641"/>
    <w:rsid w:val="00173FEA"/>
    <w:rsid w:val="00175456"/>
    <w:rsid w:val="00176CA3"/>
    <w:rsid w:val="0018333F"/>
    <w:rsid w:val="00186EF6"/>
    <w:rsid w:val="00187DA9"/>
    <w:rsid w:val="001953A9"/>
    <w:rsid w:val="001960A1"/>
    <w:rsid w:val="00196F21"/>
    <w:rsid w:val="001A3001"/>
    <w:rsid w:val="001C35BB"/>
    <w:rsid w:val="001C784E"/>
    <w:rsid w:val="001D1765"/>
    <w:rsid w:val="001D6D6E"/>
    <w:rsid w:val="001F0656"/>
    <w:rsid w:val="001F2A4F"/>
    <w:rsid w:val="001F55ED"/>
    <w:rsid w:val="0020552E"/>
    <w:rsid w:val="00211025"/>
    <w:rsid w:val="002124B9"/>
    <w:rsid w:val="00216445"/>
    <w:rsid w:val="00223D81"/>
    <w:rsid w:val="00232186"/>
    <w:rsid w:val="00232976"/>
    <w:rsid w:val="00237C2C"/>
    <w:rsid w:val="00246020"/>
    <w:rsid w:val="00246940"/>
    <w:rsid w:val="00254E7C"/>
    <w:rsid w:val="00256DDA"/>
    <w:rsid w:val="002630BB"/>
    <w:rsid w:val="002751B7"/>
    <w:rsid w:val="002774BF"/>
    <w:rsid w:val="00285318"/>
    <w:rsid w:val="00285F85"/>
    <w:rsid w:val="00296DB9"/>
    <w:rsid w:val="002A384B"/>
    <w:rsid w:val="002B11E3"/>
    <w:rsid w:val="002B2CD9"/>
    <w:rsid w:val="002B6999"/>
    <w:rsid w:val="002B6DAD"/>
    <w:rsid w:val="002D0802"/>
    <w:rsid w:val="002D4575"/>
    <w:rsid w:val="002E745F"/>
    <w:rsid w:val="002E7564"/>
    <w:rsid w:val="002F5D0A"/>
    <w:rsid w:val="003032AA"/>
    <w:rsid w:val="00306C65"/>
    <w:rsid w:val="0031191C"/>
    <w:rsid w:val="00311E54"/>
    <w:rsid w:val="00314FF3"/>
    <w:rsid w:val="00320DF8"/>
    <w:rsid w:val="0033360C"/>
    <w:rsid w:val="00337BAA"/>
    <w:rsid w:val="0034027A"/>
    <w:rsid w:val="003438EB"/>
    <w:rsid w:val="00346178"/>
    <w:rsid w:val="00346A72"/>
    <w:rsid w:val="00350349"/>
    <w:rsid w:val="0035220C"/>
    <w:rsid w:val="00356929"/>
    <w:rsid w:val="00365947"/>
    <w:rsid w:val="00380224"/>
    <w:rsid w:val="00383B91"/>
    <w:rsid w:val="00387960"/>
    <w:rsid w:val="00397A6C"/>
    <w:rsid w:val="003B3148"/>
    <w:rsid w:val="003C45F1"/>
    <w:rsid w:val="003D3C4F"/>
    <w:rsid w:val="003D3F3A"/>
    <w:rsid w:val="003E2D4D"/>
    <w:rsid w:val="003E415F"/>
    <w:rsid w:val="003E448B"/>
    <w:rsid w:val="003E6A2F"/>
    <w:rsid w:val="003E727C"/>
    <w:rsid w:val="003E783A"/>
    <w:rsid w:val="003F3567"/>
    <w:rsid w:val="003F74DC"/>
    <w:rsid w:val="00404626"/>
    <w:rsid w:val="0040763E"/>
    <w:rsid w:val="004105B2"/>
    <w:rsid w:val="00411EFD"/>
    <w:rsid w:val="004139F8"/>
    <w:rsid w:val="00414B60"/>
    <w:rsid w:val="004161D6"/>
    <w:rsid w:val="00423893"/>
    <w:rsid w:val="00425CC9"/>
    <w:rsid w:val="00425FFE"/>
    <w:rsid w:val="00431A86"/>
    <w:rsid w:val="00436546"/>
    <w:rsid w:val="00436DC2"/>
    <w:rsid w:val="00440C17"/>
    <w:rsid w:val="004632A7"/>
    <w:rsid w:val="004715E2"/>
    <w:rsid w:val="00473A8C"/>
    <w:rsid w:val="00483DFE"/>
    <w:rsid w:val="00484792"/>
    <w:rsid w:val="00484FD4"/>
    <w:rsid w:val="00485D40"/>
    <w:rsid w:val="0049491F"/>
    <w:rsid w:val="004A6925"/>
    <w:rsid w:val="004B33F3"/>
    <w:rsid w:val="004B6DFA"/>
    <w:rsid w:val="004C154D"/>
    <w:rsid w:val="004C226C"/>
    <w:rsid w:val="004D0E51"/>
    <w:rsid w:val="004D4035"/>
    <w:rsid w:val="004D46D0"/>
    <w:rsid w:val="004E33A0"/>
    <w:rsid w:val="004E5EC0"/>
    <w:rsid w:val="004F0F9E"/>
    <w:rsid w:val="004F1461"/>
    <w:rsid w:val="004F5E1C"/>
    <w:rsid w:val="004F6673"/>
    <w:rsid w:val="004F769B"/>
    <w:rsid w:val="004F77F5"/>
    <w:rsid w:val="00517979"/>
    <w:rsid w:val="005210CB"/>
    <w:rsid w:val="00525BE3"/>
    <w:rsid w:val="00535974"/>
    <w:rsid w:val="00540928"/>
    <w:rsid w:val="00542DF4"/>
    <w:rsid w:val="00560FB5"/>
    <w:rsid w:val="005612F9"/>
    <w:rsid w:val="00561B8E"/>
    <w:rsid w:val="005673D5"/>
    <w:rsid w:val="0057003A"/>
    <w:rsid w:val="005742D8"/>
    <w:rsid w:val="00590D1C"/>
    <w:rsid w:val="005A141D"/>
    <w:rsid w:val="005A18DA"/>
    <w:rsid w:val="005B281B"/>
    <w:rsid w:val="005B28AA"/>
    <w:rsid w:val="005B72AD"/>
    <w:rsid w:val="005C3F2D"/>
    <w:rsid w:val="005C71BB"/>
    <w:rsid w:val="005D2200"/>
    <w:rsid w:val="005D2FEB"/>
    <w:rsid w:val="005D3E5A"/>
    <w:rsid w:val="005D53DA"/>
    <w:rsid w:val="005E3B19"/>
    <w:rsid w:val="005F03BD"/>
    <w:rsid w:val="005F4E2D"/>
    <w:rsid w:val="00615048"/>
    <w:rsid w:val="006243FC"/>
    <w:rsid w:val="006342A6"/>
    <w:rsid w:val="00634C5E"/>
    <w:rsid w:val="00644DA1"/>
    <w:rsid w:val="00651842"/>
    <w:rsid w:val="00651CDA"/>
    <w:rsid w:val="006523EC"/>
    <w:rsid w:val="00654C80"/>
    <w:rsid w:val="0065786D"/>
    <w:rsid w:val="0066002F"/>
    <w:rsid w:val="006600CC"/>
    <w:rsid w:val="00661349"/>
    <w:rsid w:val="006621DB"/>
    <w:rsid w:val="0066328B"/>
    <w:rsid w:val="00663AFC"/>
    <w:rsid w:val="00667DB0"/>
    <w:rsid w:val="00673B2E"/>
    <w:rsid w:val="00680144"/>
    <w:rsid w:val="0069250C"/>
    <w:rsid w:val="00692903"/>
    <w:rsid w:val="006945F1"/>
    <w:rsid w:val="006A0246"/>
    <w:rsid w:val="006A08A5"/>
    <w:rsid w:val="006A429E"/>
    <w:rsid w:val="006A5460"/>
    <w:rsid w:val="006B3B6A"/>
    <w:rsid w:val="006B5601"/>
    <w:rsid w:val="006B7CD9"/>
    <w:rsid w:val="006C3837"/>
    <w:rsid w:val="006C480A"/>
    <w:rsid w:val="006D528A"/>
    <w:rsid w:val="006E3F5F"/>
    <w:rsid w:val="006F0E90"/>
    <w:rsid w:val="00703053"/>
    <w:rsid w:val="00707DA7"/>
    <w:rsid w:val="00711037"/>
    <w:rsid w:val="0071573C"/>
    <w:rsid w:val="00716073"/>
    <w:rsid w:val="00716C5B"/>
    <w:rsid w:val="0072145E"/>
    <w:rsid w:val="00731CAA"/>
    <w:rsid w:val="00742187"/>
    <w:rsid w:val="00742D31"/>
    <w:rsid w:val="007435B1"/>
    <w:rsid w:val="00750DA7"/>
    <w:rsid w:val="0075110C"/>
    <w:rsid w:val="00757FA9"/>
    <w:rsid w:val="00765125"/>
    <w:rsid w:val="0076763B"/>
    <w:rsid w:val="0077704A"/>
    <w:rsid w:val="0078018C"/>
    <w:rsid w:val="007856D4"/>
    <w:rsid w:val="007926D9"/>
    <w:rsid w:val="007936E8"/>
    <w:rsid w:val="00796B5A"/>
    <w:rsid w:val="007A18C6"/>
    <w:rsid w:val="007A3EEE"/>
    <w:rsid w:val="007A4887"/>
    <w:rsid w:val="007B48C0"/>
    <w:rsid w:val="007B4DE5"/>
    <w:rsid w:val="007C22FC"/>
    <w:rsid w:val="007C2682"/>
    <w:rsid w:val="007C60E2"/>
    <w:rsid w:val="007C62CF"/>
    <w:rsid w:val="007C7698"/>
    <w:rsid w:val="007D0CAE"/>
    <w:rsid w:val="007D2446"/>
    <w:rsid w:val="007E5F03"/>
    <w:rsid w:val="007E694C"/>
    <w:rsid w:val="007F0E69"/>
    <w:rsid w:val="007F3BE6"/>
    <w:rsid w:val="007F485D"/>
    <w:rsid w:val="007F4EF5"/>
    <w:rsid w:val="0080055D"/>
    <w:rsid w:val="008049E2"/>
    <w:rsid w:val="00805E7B"/>
    <w:rsid w:val="00806C39"/>
    <w:rsid w:val="008078A4"/>
    <w:rsid w:val="00810AB1"/>
    <w:rsid w:val="008125DF"/>
    <w:rsid w:val="008207D6"/>
    <w:rsid w:val="00834C60"/>
    <w:rsid w:val="008404A3"/>
    <w:rsid w:val="0084264B"/>
    <w:rsid w:val="00842BD1"/>
    <w:rsid w:val="00851123"/>
    <w:rsid w:val="00853B58"/>
    <w:rsid w:val="00854CC8"/>
    <w:rsid w:val="00857371"/>
    <w:rsid w:val="00862E0C"/>
    <w:rsid w:val="0087298F"/>
    <w:rsid w:val="008833BA"/>
    <w:rsid w:val="008A1601"/>
    <w:rsid w:val="008A2806"/>
    <w:rsid w:val="008A2E46"/>
    <w:rsid w:val="008B3C9D"/>
    <w:rsid w:val="008C14D2"/>
    <w:rsid w:val="008C19FE"/>
    <w:rsid w:val="008C3220"/>
    <w:rsid w:val="008C4559"/>
    <w:rsid w:val="008C745D"/>
    <w:rsid w:val="008D690B"/>
    <w:rsid w:val="008E2FAE"/>
    <w:rsid w:val="008F1180"/>
    <w:rsid w:val="008F63C9"/>
    <w:rsid w:val="00902F6C"/>
    <w:rsid w:val="00905868"/>
    <w:rsid w:val="0090640B"/>
    <w:rsid w:val="009104EB"/>
    <w:rsid w:val="009148BA"/>
    <w:rsid w:val="00916C99"/>
    <w:rsid w:val="00923436"/>
    <w:rsid w:val="0092400E"/>
    <w:rsid w:val="009252E0"/>
    <w:rsid w:val="009257E9"/>
    <w:rsid w:val="00926828"/>
    <w:rsid w:val="009279C9"/>
    <w:rsid w:val="0093300C"/>
    <w:rsid w:val="0093585C"/>
    <w:rsid w:val="0095241F"/>
    <w:rsid w:val="00954BA7"/>
    <w:rsid w:val="00961B40"/>
    <w:rsid w:val="00965932"/>
    <w:rsid w:val="009702C1"/>
    <w:rsid w:val="00971DF3"/>
    <w:rsid w:val="00974407"/>
    <w:rsid w:val="009848AA"/>
    <w:rsid w:val="0098743B"/>
    <w:rsid w:val="009918A9"/>
    <w:rsid w:val="00991995"/>
    <w:rsid w:val="0099215E"/>
    <w:rsid w:val="00992EE1"/>
    <w:rsid w:val="00996E63"/>
    <w:rsid w:val="009B02DA"/>
    <w:rsid w:val="009B116C"/>
    <w:rsid w:val="009B1269"/>
    <w:rsid w:val="009B7A50"/>
    <w:rsid w:val="009B7CB7"/>
    <w:rsid w:val="009C1EB6"/>
    <w:rsid w:val="009C22BF"/>
    <w:rsid w:val="009C2F0A"/>
    <w:rsid w:val="009C5ADC"/>
    <w:rsid w:val="009C5E3F"/>
    <w:rsid w:val="009D16CB"/>
    <w:rsid w:val="009D2BDC"/>
    <w:rsid w:val="009D3C1E"/>
    <w:rsid w:val="009D65D8"/>
    <w:rsid w:val="009D6FC6"/>
    <w:rsid w:val="009E0084"/>
    <w:rsid w:val="009E753D"/>
    <w:rsid w:val="009F45AF"/>
    <w:rsid w:val="009F5C5F"/>
    <w:rsid w:val="009F749E"/>
    <w:rsid w:val="00A2645F"/>
    <w:rsid w:val="00A41483"/>
    <w:rsid w:val="00A425F4"/>
    <w:rsid w:val="00A42CA7"/>
    <w:rsid w:val="00A43AA2"/>
    <w:rsid w:val="00A45DAF"/>
    <w:rsid w:val="00A50A1C"/>
    <w:rsid w:val="00A556D8"/>
    <w:rsid w:val="00A61B1A"/>
    <w:rsid w:val="00A621CF"/>
    <w:rsid w:val="00A7395D"/>
    <w:rsid w:val="00A7766C"/>
    <w:rsid w:val="00A82AA7"/>
    <w:rsid w:val="00A86B1E"/>
    <w:rsid w:val="00A93785"/>
    <w:rsid w:val="00A93E98"/>
    <w:rsid w:val="00A97F81"/>
    <w:rsid w:val="00AA0391"/>
    <w:rsid w:val="00AB0EA0"/>
    <w:rsid w:val="00AB2036"/>
    <w:rsid w:val="00AB3ABD"/>
    <w:rsid w:val="00AD04D9"/>
    <w:rsid w:val="00AD720C"/>
    <w:rsid w:val="00AE3D6F"/>
    <w:rsid w:val="00AE5094"/>
    <w:rsid w:val="00AF0168"/>
    <w:rsid w:val="00AF41C1"/>
    <w:rsid w:val="00B015E5"/>
    <w:rsid w:val="00B06974"/>
    <w:rsid w:val="00B13ACE"/>
    <w:rsid w:val="00B13DEF"/>
    <w:rsid w:val="00B1650A"/>
    <w:rsid w:val="00B30CB1"/>
    <w:rsid w:val="00B319DA"/>
    <w:rsid w:val="00B37104"/>
    <w:rsid w:val="00B46983"/>
    <w:rsid w:val="00B53CF6"/>
    <w:rsid w:val="00B543DB"/>
    <w:rsid w:val="00B6314E"/>
    <w:rsid w:val="00B65C52"/>
    <w:rsid w:val="00B674C1"/>
    <w:rsid w:val="00B67780"/>
    <w:rsid w:val="00B70227"/>
    <w:rsid w:val="00B73DB7"/>
    <w:rsid w:val="00B762AF"/>
    <w:rsid w:val="00B77EC7"/>
    <w:rsid w:val="00B87052"/>
    <w:rsid w:val="00B9020A"/>
    <w:rsid w:val="00B9363D"/>
    <w:rsid w:val="00B9494C"/>
    <w:rsid w:val="00B9509A"/>
    <w:rsid w:val="00BA0FAC"/>
    <w:rsid w:val="00BA1ADB"/>
    <w:rsid w:val="00BA505D"/>
    <w:rsid w:val="00BB5289"/>
    <w:rsid w:val="00BC2B76"/>
    <w:rsid w:val="00BC5E4B"/>
    <w:rsid w:val="00BD05CE"/>
    <w:rsid w:val="00BD122F"/>
    <w:rsid w:val="00BE4AF4"/>
    <w:rsid w:val="00BE5AB4"/>
    <w:rsid w:val="00BF4F94"/>
    <w:rsid w:val="00BF54F3"/>
    <w:rsid w:val="00C042AF"/>
    <w:rsid w:val="00C1094E"/>
    <w:rsid w:val="00C21FAA"/>
    <w:rsid w:val="00C24774"/>
    <w:rsid w:val="00C270AA"/>
    <w:rsid w:val="00C3511D"/>
    <w:rsid w:val="00C46CDC"/>
    <w:rsid w:val="00C51862"/>
    <w:rsid w:val="00C61772"/>
    <w:rsid w:val="00C65DA7"/>
    <w:rsid w:val="00C75541"/>
    <w:rsid w:val="00C832AB"/>
    <w:rsid w:val="00C87145"/>
    <w:rsid w:val="00C87391"/>
    <w:rsid w:val="00C921AE"/>
    <w:rsid w:val="00C929EA"/>
    <w:rsid w:val="00C97074"/>
    <w:rsid w:val="00C9747B"/>
    <w:rsid w:val="00CA008E"/>
    <w:rsid w:val="00CB51AE"/>
    <w:rsid w:val="00CC2C90"/>
    <w:rsid w:val="00CD17A6"/>
    <w:rsid w:val="00CD2723"/>
    <w:rsid w:val="00CD5B06"/>
    <w:rsid w:val="00CD63BC"/>
    <w:rsid w:val="00CE0A57"/>
    <w:rsid w:val="00CE1269"/>
    <w:rsid w:val="00CE671E"/>
    <w:rsid w:val="00CF4CEF"/>
    <w:rsid w:val="00CF79D7"/>
    <w:rsid w:val="00D00B10"/>
    <w:rsid w:val="00D051A6"/>
    <w:rsid w:val="00D103BD"/>
    <w:rsid w:val="00D16257"/>
    <w:rsid w:val="00D20B94"/>
    <w:rsid w:val="00D24936"/>
    <w:rsid w:val="00D24AD6"/>
    <w:rsid w:val="00D36B58"/>
    <w:rsid w:val="00D4189C"/>
    <w:rsid w:val="00D4489D"/>
    <w:rsid w:val="00D57D45"/>
    <w:rsid w:val="00D61824"/>
    <w:rsid w:val="00D61C20"/>
    <w:rsid w:val="00D6357E"/>
    <w:rsid w:val="00D73ABC"/>
    <w:rsid w:val="00D75497"/>
    <w:rsid w:val="00D75B7F"/>
    <w:rsid w:val="00D81334"/>
    <w:rsid w:val="00D95535"/>
    <w:rsid w:val="00D966E3"/>
    <w:rsid w:val="00D97ABA"/>
    <w:rsid w:val="00DA6870"/>
    <w:rsid w:val="00DB17E5"/>
    <w:rsid w:val="00DC4F56"/>
    <w:rsid w:val="00DC754E"/>
    <w:rsid w:val="00DD1DE4"/>
    <w:rsid w:val="00DD1E03"/>
    <w:rsid w:val="00DE4703"/>
    <w:rsid w:val="00DE4F5D"/>
    <w:rsid w:val="00DE7BF4"/>
    <w:rsid w:val="00DF1178"/>
    <w:rsid w:val="00DF17C1"/>
    <w:rsid w:val="00E02AAB"/>
    <w:rsid w:val="00E11062"/>
    <w:rsid w:val="00E136A3"/>
    <w:rsid w:val="00E14980"/>
    <w:rsid w:val="00E165AC"/>
    <w:rsid w:val="00E22732"/>
    <w:rsid w:val="00E26F06"/>
    <w:rsid w:val="00E26F72"/>
    <w:rsid w:val="00E30945"/>
    <w:rsid w:val="00E365AB"/>
    <w:rsid w:val="00E37BE9"/>
    <w:rsid w:val="00E42C9A"/>
    <w:rsid w:val="00E444D9"/>
    <w:rsid w:val="00E45E79"/>
    <w:rsid w:val="00E45EE1"/>
    <w:rsid w:val="00E46C1B"/>
    <w:rsid w:val="00E501AF"/>
    <w:rsid w:val="00E53C3B"/>
    <w:rsid w:val="00E54239"/>
    <w:rsid w:val="00E545AB"/>
    <w:rsid w:val="00E64CAD"/>
    <w:rsid w:val="00E66876"/>
    <w:rsid w:val="00E66AFF"/>
    <w:rsid w:val="00E720E0"/>
    <w:rsid w:val="00E76212"/>
    <w:rsid w:val="00E806D0"/>
    <w:rsid w:val="00E84DD7"/>
    <w:rsid w:val="00E87295"/>
    <w:rsid w:val="00E90D22"/>
    <w:rsid w:val="00E91B65"/>
    <w:rsid w:val="00E951F2"/>
    <w:rsid w:val="00E9578A"/>
    <w:rsid w:val="00E95F0C"/>
    <w:rsid w:val="00E97242"/>
    <w:rsid w:val="00EB1266"/>
    <w:rsid w:val="00EB4011"/>
    <w:rsid w:val="00EB6034"/>
    <w:rsid w:val="00EB7136"/>
    <w:rsid w:val="00EC4143"/>
    <w:rsid w:val="00ED2E83"/>
    <w:rsid w:val="00EE1E34"/>
    <w:rsid w:val="00EE54BF"/>
    <w:rsid w:val="00EE5858"/>
    <w:rsid w:val="00EF0E5D"/>
    <w:rsid w:val="00EF25E4"/>
    <w:rsid w:val="00EF3378"/>
    <w:rsid w:val="00EF6B3E"/>
    <w:rsid w:val="00F01605"/>
    <w:rsid w:val="00F069D1"/>
    <w:rsid w:val="00F070C9"/>
    <w:rsid w:val="00F113C5"/>
    <w:rsid w:val="00F258BC"/>
    <w:rsid w:val="00F32210"/>
    <w:rsid w:val="00F364AA"/>
    <w:rsid w:val="00F42C4A"/>
    <w:rsid w:val="00F42F4D"/>
    <w:rsid w:val="00F433DA"/>
    <w:rsid w:val="00F50D2A"/>
    <w:rsid w:val="00F5158F"/>
    <w:rsid w:val="00F5222C"/>
    <w:rsid w:val="00F55ADF"/>
    <w:rsid w:val="00F56E5C"/>
    <w:rsid w:val="00F57884"/>
    <w:rsid w:val="00F644BC"/>
    <w:rsid w:val="00F726D1"/>
    <w:rsid w:val="00F72776"/>
    <w:rsid w:val="00F72A30"/>
    <w:rsid w:val="00F737C5"/>
    <w:rsid w:val="00F91F21"/>
    <w:rsid w:val="00F9581E"/>
    <w:rsid w:val="00F96C68"/>
    <w:rsid w:val="00FA0962"/>
    <w:rsid w:val="00FB441E"/>
    <w:rsid w:val="00FB6317"/>
    <w:rsid w:val="00FD1869"/>
    <w:rsid w:val="00FE1B5E"/>
    <w:rsid w:val="00FE646F"/>
    <w:rsid w:val="00FF12DF"/>
    <w:rsid w:val="00FF23CB"/>
    <w:rsid w:val="00FF3F03"/>
    <w:rsid w:val="00FF7B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A687D"/>
  <w15:chartTrackingRefBased/>
  <w15:docId w15:val="{58333FD3-7335-499B-9115-1F47DE142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5C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5C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5C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5C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5C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5C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5C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5C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5C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5C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5C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5C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5C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5C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5C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5C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5C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5CC9"/>
    <w:rPr>
      <w:rFonts w:eastAsiaTheme="majorEastAsia" w:cstheme="majorBidi"/>
      <w:color w:val="272727" w:themeColor="text1" w:themeTint="D8"/>
    </w:rPr>
  </w:style>
  <w:style w:type="paragraph" w:styleId="Title">
    <w:name w:val="Title"/>
    <w:basedOn w:val="Normal"/>
    <w:next w:val="Normal"/>
    <w:link w:val="TitleChar"/>
    <w:uiPriority w:val="10"/>
    <w:qFormat/>
    <w:rsid w:val="00425C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5C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5C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5C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5CC9"/>
    <w:pPr>
      <w:spacing w:before="160"/>
      <w:jc w:val="center"/>
    </w:pPr>
    <w:rPr>
      <w:i/>
      <w:iCs/>
      <w:color w:val="404040" w:themeColor="text1" w:themeTint="BF"/>
    </w:rPr>
  </w:style>
  <w:style w:type="character" w:customStyle="1" w:styleId="QuoteChar">
    <w:name w:val="Quote Char"/>
    <w:basedOn w:val="DefaultParagraphFont"/>
    <w:link w:val="Quote"/>
    <w:uiPriority w:val="29"/>
    <w:rsid w:val="00425CC9"/>
    <w:rPr>
      <w:i/>
      <w:iCs/>
      <w:color w:val="404040" w:themeColor="text1" w:themeTint="BF"/>
    </w:rPr>
  </w:style>
  <w:style w:type="paragraph" w:styleId="ListParagraph">
    <w:name w:val="List Paragraph"/>
    <w:basedOn w:val="Normal"/>
    <w:uiPriority w:val="34"/>
    <w:qFormat/>
    <w:rsid w:val="00425CC9"/>
    <w:pPr>
      <w:ind w:left="720"/>
      <w:contextualSpacing/>
    </w:pPr>
  </w:style>
  <w:style w:type="character" w:styleId="IntenseEmphasis">
    <w:name w:val="Intense Emphasis"/>
    <w:basedOn w:val="DefaultParagraphFont"/>
    <w:uiPriority w:val="21"/>
    <w:qFormat/>
    <w:rsid w:val="00425CC9"/>
    <w:rPr>
      <w:i/>
      <w:iCs/>
      <w:color w:val="0F4761" w:themeColor="accent1" w:themeShade="BF"/>
    </w:rPr>
  </w:style>
  <w:style w:type="paragraph" w:styleId="IntenseQuote">
    <w:name w:val="Intense Quote"/>
    <w:basedOn w:val="Normal"/>
    <w:next w:val="Normal"/>
    <w:link w:val="IntenseQuoteChar"/>
    <w:uiPriority w:val="30"/>
    <w:qFormat/>
    <w:rsid w:val="00425C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5CC9"/>
    <w:rPr>
      <w:i/>
      <w:iCs/>
      <w:color w:val="0F4761" w:themeColor="accent1" w:themeShade="BF"/>
    </w:rPr>
  </w:style>
  <w:style w:type="character" w:styleId="IntenseReference">
    <w:name w:val="Intense Reference"/>
    <w:basedOn w:val="DefaultParagraphFont"/>
    <w:uiPriority w:val="32"/>
    <w:qFormat/>
    <w:rsid w:val="00425CC9"/>
    <w:rPr>
      <w:b/>
      <w:bCs/>
      <w:smallCaps/>
      <w:color w:val="0F4761" w:themeColor="accent1" w:themeShade="BF"/>
      <w:spacing w:val="5"/>
    </w:rPr>
  </w:style>
  <w:style w:type="paragraph" w:styleId="Header">
    <w:name w:val="header"/>
    <w:basedOn w:val="Normal"/>
    <w:link w:val="HeaderChar"/>
    <w:uiPriority w:val="99"/>
    <w:unhideWhenUsed/>
    <w:rsid w:val="00F515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158F"/>
  </w:style>
  <w:style w:type="paragraph" w:styleId="Footer">
    <w:name w:val="footer"/>
    <w:basedOn w:val="Normal"/>
    <w:link w:val="FooterChar"/>
    <w:uiPriority w:val="99"/>
    <w:unhideWhenUsed/>
    <w:rsid w:val="00F515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158F"/>
  </w:style>
  <w:style w:type="table" w:styleId="TableGrid">
    <w:name w:val="Table Grid"/>
    <w:basedOn w:val="TableNormal"/>
    <w:uiPriority w:val="39"/>
    <w:rsid w:val="002110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45DAF"/>
    <w:rPr>
      <w:b/>
      <w:bCs/>
    </w:rPr>
  </w:style>
  <w:style w:type="numbering" w:customStyle="1" w:styleId="CurrentList1">
    <w:name w:val="Current List1"/>
    <w:uiPriority w:val="99"/>
    <w:rsid w:val="00590D1C"/>
    <w:pPr>
      <w:numPr>
        <w:numId w:val="11"/>
      </w:numPr>
    </w:pPr>
  </w:style>
  <w:style w:type="character" w:customStyle="1" w:styleId="markcml8ba1ou">
    <w:name w:val="markcml8ba1ou"/>
    <w:basedOn w:val="DefaultParagraphFont"/>
    <w:rsid w:val="00590D1C"/>
  </w:style>
  <w:style w:type="character" w:customStyle="1" w:styleId="markx75phuy00">
    <w:name w:val="markx75phuy00"/>
    <w:basedOn w:val="DefaultParagraphFont"/>
    <w:rsid w:val="00590D1C"/>
  </w:style>
  <w:style w:type="character" w:styleId="Hyperlink">
    <w:name w:val="Hyperlink"/>
    <w:basedOn w:val="DefaultParagraphFont"/>
    <w:uiPriority w:val="99"/>
    <w:unhideWhenUsed/>
    <w:rsid w:val="00CD5B06"/>
    <w:rPr>
      <w:color w:val="467886" w:themeColor="hyperlink"/>
      <w:u w:val="single"/>
    </w:rPr>
  </w:style>
  <w:style w:type="character" w:styleId="UnresolvedMention">
    <w:name w:val="Unresolved Mention"/>
    <w:basedOn w:val="DefaultParagraphFont"/>
    <w:uiPriority w:val="99"/>
    <w:semiHidden/>
    <w:unhideWhenUsed/>
    <w:rsid w:val="00CD5B06"/>
    <w:rPr>
      <w:color w:val="605E5C"/>
      <w:shd w:val="clear" w:color="auto" w:fill="E1DFDD"/>
    </w:rPr>
  </w:style>
  <w:style w:type="paragraph" w:customStyle="1" w:styleId="Default">
    <w:name w:val="Default"/>
    <w:rsid w:val="00634C5E"/>
    <w:pPr>
      <w:autoSpaceDE w:val="0"/>
      <w:autoSpaceDN w:val="0"/>
      <w:adjustRightInd w:val="0"/>
      <w:spacing w:after="0" w:line="240" w:lineRule="auto"/>
    </w:pPr>
    <w:rPr>
      <w:rFonts w:ascii="Arial Nova" w:hAnsi="Arial Nova" w:cs="Arial Nova"/>
      <w:color w:val="000000"/>
      <w:kern w:val="0"/>
    </w:rPr>
  </w:style>
  <w:style w:type="paragraph" w:styleId="NormalWeb">
    <w:name w:val="Normal (Web)"/>
    <w:basedOn w:val="Normal"/>
    <w:uiPriority w:val="99"/>
    <w:semiHidden/>
    <w:unhideWhenUsed/>
    <w:rsid w:val="001F2A4F"/>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918340">
      <w:bodyDiv w:val="1"/>
      <w:marLeft w:val="0"/>
      <w:marRight w:val="0"/>
      <w:marTop w:val="0"/>
      <w:marBottom w:val="0"/>
      <w:divBdr>
        <w:top w:val="none" w:sz="0" w:space="0" w:color="auto"/>
        <w:left w:val="none" w:sz="0" w:space="0" w:color="auto"/>
        <w:bottom w:val="none" w:sz="0" w:space="0" w:color="auto"/>
        <w:right w:val="none" w:sz="0" w:space="0" w:color="auto"/>
      </w:divBdr>
    </w:div>
    <w:div w:id="657271017">
      <w:bodyDiv w:val="1"/>
      <w:marLeft w:val="0"/>
      <w:marRight w:val="0"/>
      <w:marTop w:val="0"/>
      <w:marBottom w:val="0"/>
      <w:divBdr>
        <w:top w:val="none" w:sz="0" w:space="0" w:color="auto"/>
        <w:left w:val="none" w:sz="0" w:space="0" w:color="auto"/>
        <w:bottom w:val="none" w:sz="0" w:space="0" w:color="auto"/>
        <w:right w:val="none" w:sz="0" w:space="0" w:color="auto"/>
      </w:divBdr>
    </w:div>
    <w:div w:id="780302014">
      <w:bodyDiv w:val="1"/>
      <w:marLeft w:val="0"/>
      <w:marRight w:val="0"/>
      <w:marTop w:val="0"/>
      <w:marBottom w:val="0"/>
      <w:divBdr>
        <w:top w:val="none" w:sz="0" w:space="0" w:color="auto"/>
        <w:left w:val="none" w:sz="0" w:space="0" w:color="auto"/>
        <w:bottom w:val="none" w:sz="0" w:space="0" w:color="auto"/>
        <w:right w:val="none" w:sz="0" w:space="0" w:color="auto"/>
      </w:divBdr>
    </w:div>
    <w:div w:id="815798278">
      <w:bodyDiv w:val="1"/>
      <w:marLeft w:val="0"/>
      <w:marRight w:val="0"/>
      <w:marTop w:val="0"/>
      <w:marBottom w:val="0"/>
      <w:divBdr>
        <w:top w:val="none" w:sz="0" w:space="0" w:color="auto"/>
        <w:left w:val="none" w:sz="0" w:space="0" w:color="auto"/>
        <w:bottom w:val="none" w:sz="0" w:space="0" w:color="auto"/>
        <w:right w:val="none" w:sz="0" w:space="0" w:color="auto"/>
      </w:divBdr>
    </w:div>
    <w:div w:id="871530197">
      <w:bodyDiv w:val="1"/>
      <w:marLeft w:val="0"/>
      <w:marRight w:val="0"/>
      <w:marTop w:val="0"/>
      <w:marBottom w:val="0"/>
      <w:divBdr>
        <w:top w:val="none" w:sz="0" w:space="0" w:color="auto"/>
        <w:left w:val="none" w:sz="0" w:space="0" w:color="auto"/>
        <w:bottom w:val="none" w:sz="0" w:space="0" w:color="auto"/>
        <w:right w:val="none" w:sz="0" w:space="0" w:color="auto"/>
      </w:divBdr>
    </w:div>
    <w:div w:id="894396008">
      <w:bodyDiv w:val="1"/>
      <w:marLeft w:val="0"/>
      <w:marRight w:val="0"/>
      <w:marTop w:val="0"/>
      <w:marBottom w:val="0"/>
      <w:divBdr>
        <w:top w:val="none" w:sz="0" w:space="0" w:color="auto"/>
        <w:left w:val="none" w:sz="0" w:space="0" w:color="auto"/>
        <w:bottom w:val="none" w:sz="0" w:space="0" w:color="auto"/>
        <w:right w:val="none" w:sz="0" w:space="0" w:color="auto"/>
      </w:divBdr>
      <w:divsChild>
        <w:div w:id="7669691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867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747059">
      <w:bodyDiv w:val="1"/>
      <w:marLeft w:val="0"/>
      <w:marRight w:val="0"/>
      <w:marTop w:val="0"/>
      <w:marBottom w:val="0"/>
      <w:divBdr>
        <w:top w:val="none" w:sz="0" w:space="0" w:color="auto"/>
        <w:left w:val="none" w:sz="0" w:space="0" w:color="auto"/>
        <w:bottom w:val="none" w:sz="0" w:space="0" w:color="auto"/>
        <w:right w:val="none" w:sz="0" w:space="0" w:color="auto"/>
      </w:divBdr>
    </w:div>
    <w:div w:id="1136992643">
      <w:bodyDiv w:val="1"/>
      <w:marLeft w:val="0"/>
      <w:marRight w:val="0"/>
      <w:marTop w:val="0"/>
      <w:marBottom w:val="0"/>
      <w:divBdr>
        <w:top w:val="none" w:sz="0" w:space="0" w:color="auto"/>
        <w:left w:val="none" w:sz="0" w:space="0" w:color="auto"/>
        <w:bottom w:val="none" w:sz="0" w:space="0" w:color="auto"/>
        <w:right w:val="none" w:sz="0" w:space="0" w:color="auto"/>
      </w:divBdr>
    </w:div>
    <w:div w:id="1147283055">
      <w:bodyDiv w:val="1"/>
      <w:marLeft w:val="0"/>
      <w:marRight w:val="0"/>
      <w:marTop w:val="0"/>
      <w:marBottom w:val="0"/>
      <w:divBdr>
        <w:top w:val="none" w:sz="0" w:space="0" w:color="auto"/>
        <w:left w:val="none" w:sz="0" w:space="0" w:color="auto"/>
        <w:bottom w:val="none" w:sz="0" w:space="0" w:color="auto"/>
        <w:right w:val="none" w:sz="0" w:space="0" w:color="auto"/>
      </w:divBdr>
    </w:div>
    <w:div w:id="1253467900">
      <w:bodyDiv w:val="1"/>
      <w:marLeft w:val="0"/>
      <w:marRight w:val="0"/>
      <w:marTop w:val="0"/>
      <w:marBottom w:val="0"/>
      <w:divBdr>
        <w:top w:val="none" w:sz="0" w:space="0" w:color="auto"/>
        <w:left w:val="none" w:sz="0" w:space="0" w:color="auto"/>
        <w:bottom w:val="none" w:sz="0" w:space="0" w:color="auto"/>
        <w:right w:val="none" w:sz="0" w:space="0" w:color="auto"/>
      </w:divBdr>
    </w:div>
    <w:div w:id="1384908986">
      <w:bodyDiv w:val="1"/>
      <w:marLeft w:val="0"/>
      <w:marRight w:val="0"/>
      <w:marTop w:val="0"/>
      <w:marBottom w:val="0"/>
      <w:divBdr>
        <w:top w:val="none" w:sz="0" w:space="0" w:color="auto"/>
        <w:left w:val="none" w:sz="0" w:space="0" w:color="auto"/>
        <w:bottom w:val="none" w:sz="0" w:space="0" w:color="auto"/>
        <w:right w:val="none" w:sz="0" w:space="0" w:color="auto"/>
      </w:divBdr>
    </w:div>
    <w:div w:id="1422868302">
      <w:bodyDiv w:val="1"/>
      <w:marLeft w:val="0"/>
      <w:marRight w:val="0"/>
      <w:marTop w:val="0"/>
      <w:marBottom w:val="0"/>
      <w:divBdr>
        <w:top w:val="none" w:sz="0" w:space="0" w:color="auto"/>
        <w:left w:val="none" w:sz="0" w:space="0" w:color="auto"/>
        <w:bottom w:val="none" w:sz="0" w:space="0" w:color="auto"/>
        <w:right w:val="none" w:sz="0" w:space="0" w:color="auto"/>
      </w:divBdr>
    </w:div>
    <w:div w:id="1652825164">
      <w:bodyDiv w:val="1"/>
      <w:marLeft w:val="0"/>
      <w:marRight w:val="0"/>
      <w:marTop w:val="0"/>
      <w:marBottom w:val="0"/>
      <w:divBdr>
        <w:top w:val="none" w:sz="0" w:space="0" w:color="auto"/>
        <w:left w:val="none" w:sz="0" w:space="0" w:color="auto"/>
        <w:bottom w:val="none" w:sz="0" w:space="0" w:color="auto"/>
        <w:right w:val="none" w:sz="0" w:space="0" w:color="auto"/>
      </w:divBdr>
    </w:div>
    <w:div w:id="1655331671">
      <w:bodyDiv w:val="1"/>
      <w:marLeft w:val="0"/>
      <w:marRight w:val="0"/>
      <w:marTop w:val="0"/>
      <w:marBottom w:val="0"/>
      <w:divBdr>
        <w:top w:val="none" w:sz="0" w:space="0" w:color="auto"/>
        <w:left w:val="none" w:sz="0" w:space="0" w:color="auto"/>
        <w:bottom w:val="none" w:sz="0" w:space="0" w:color="auto"/>
        <w:right w:val="none" w:sz="0" w:space="0" w:color="auto"/>
      </w:divBdr>
    </w:div>
    <w:div w:id="1708488544">
      <w:bodyDiv w:val="1"/>
      <w:marLeft w:val="0"/>
      <w:marRight w:val="0"/>
      <w:marTop w:val="0"/>
      <w:marBottom w:val="0"/>
      <w:divBdr>
        <w:top w:val="none" w:sz="0" w:space="0" w:color="auto"/>
        <w:left w:val="none" w:sz="0" w:space="0" w:color="auto"/>
        <w:bottom w:val="none" w:sz="0" w:space="0" w:color="auto"/>
        <w:right w:val="none" w:sz="0" w:space="0" w:color="auto"/>
      </w:divBdr>
    </w:div>
    <w:div w:id="1752197520">
      <w:bodyDiv w:val="1"/>
      <w:marLeft w:val="0"/>
      <w:marRight w:val="0"/>
      <w:marTop w:val="0"/>
      <w:marBottom w:val="0"/>
      <w:divBdr>
        <w:top w:val="none" w:sz="0" w:space="0" w:color="auto"/>
        <w:left w:val="none" w:sz="0" w:space="0" w:color="auto"/>
        <w:bottom w:val="none" w:sz="0" w:space="0" w:color="auto"/>
        <w:right w:val="none" w:sz="0" w:space="0" w:color="auto"/>
      </w:divBdr>
    </w:div>
    <w:div w:id="1939751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access.southsomerset.gov.uk/online-applications/applicationDetails.do?activeTab=externalDocuments&amp;keyVal=T5B7ZEOWHWT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35916-D710-4361-9F0F-9222B3EAB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1083</Words>
  <Characters>6176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Zannette Bougourd</dc:creator>
  <cp:keywords/>
  <dc:description/>
  <cp:lastModifiedBy>Zannette Bougourd</cp:lastModifiedBy>
  <cp:revision>2</cp:revision>
  <cp:lastPrinted>2025-11-26T14:53:00Z</cp:lastPrinted>
  <dcterms:created xsi:type="dcterms:W3CDTF">2025-12-16T11:50:00Z</dcterms:created>
  <dcterms:modified xsi:type="dcterms:W3CDTF">2025-12-16T11:50:00Z</dcterms:modified>
</cp:coreProperties>
</file>